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D0E4" w14:textId="366229E2" w:rsidR="0076692C" w:rsidRDefault="006D3662" w:rsidP="00B34EF0">
      <w:pPr>
        <w:pStyle w:val="Heading1"/>
        <w:ind w:right="992"/>
        <w:rPr>
          <w:rFonts w:asciiTheme="majorHAnsi" w:hAnsiTheme="majorHAnsi" w:cstheme="majorHAnsi"/>
          <w:color w:val="002060"/>
          <w:sz w:val="28"/>
          <w:szCs w:val="20"/>
        </w:rPr>
      </w:pPr>
      <w:r>
        <w:rPr>
          <w:rFonts w:asciiTheme="majorHAnsi" w:hAnsiTheme="majorHAnsi" w:cstheme="majorHAnsi"/>
          <w:color w:val="002060"/>
        </w:rPr>
        <w:t>Å</w:t>
      </w:r>
      <w:r w:rsidR="0076692C" w:rsidRPr="00A541E8">
        <w:rPr>
          <w:rFonts w:asciiTheme="majorHAnsi" w:hAnsiTheme="majorHAnsi" w:cstheme="majorHAnsi"/>
          <w:color w:val="002060"/>
        </w:rPr>
        <w:t xml:space="preserve">rsplan </w:t>
      </w:r>
      <w:r w:rsidR="00875CDE">
        <w:rPr>
          <w:rFonts w:asciiTheme="majorHAnsi" w:hAnsiTheme="majorHAnsi" w:cstheme="majorHAnsi"/>
          <w:color w:val="002060"/>
        </w:rPr>
        <w:tab/>
      </w:r>
      <w:r w:rsidR="00875CDE">
        <w:rPr>
          <w:rFonts w:asciiTheme="majorHAnsi" w:hAnsiTheme="majorHAnsi" w:cstheme="majorHAnsi"/>
          <w:color w:val="002060"/>
        </w:rPr>
        <w:tab/>
      </w:r>
      <w:r w:rsidR="00875CDE" w:rsidRPr="0023109B">
        <w:rPr>
          <w:rFonts w:asciiTheme="majorHAnsi" w:hAnsiTheme="majorHAnsi" w:cstheme="majorHAnsi"/>
          <w:color w:val="002060"/>
          <w:sz w:val="28"/>
          <w:szCs w:val="20"/>
        </w:rPr>
        <w:t xml:space="preserve">Læreverk: </w:t>
      </w:r>
      <w:r w:rsidR="0023109B" w:rsidRPr="0023109B">
        <w:rPr>
          <w:rFonts w:asciiTheme="majorHAnsi" w:hAnsiTheme="majorHAnsi" w:cstheme="majorHAnsi"/>
          <w:color w:val="002060"/>
          <w:sz w:val="28"/>
          <w:szCs w:val="20"/>
        </w:rPr>
        <w:t>Gente 10</w:t>
      </w:r>
    </w:p>
    <w:p w14:paraId="21553DD5" w14:textId="77777777" w:rsidR="0049406C" w:rsidRDefault="0049406C" w:rsidP="0049406C"/>
    <w:p w14:paraId="38B2B860" w14:textId="40116154" w:rsidR="0049406C" w:rsidRDefault="0049406C" w:rsidP="0049406C">
      <w:r>
        <w:t xml:space="preserve">Viktige linker: </w:t>
      </w:r>
    </w:p>
    <w:p w14:paraId="3C34627B" w14:textId="4159B199" w:rsidR="0049406C" w:rsidRDefault="0049406C" w:rsidP="0049406C">
      <w:hyperlink r:id="rId11" w:history="1">
        <w:r w:rsidRPr="0049406C">
          <w:rPr>
            <w:rStyle w:val="Hyperlink"/>
          </w:rPr>
          <w:t>Uttalemodul - Aschehoug univers</w:t>
        </w:r>
      </w:hyperlink>
    </w:p>
    <w:p w14:paraId="6606B073" w14:textId="5AB3BA60" w:rsidR="0049406C" w:rsidRDefault="0038404D" w:rsidP="0038404D">
      <w:hyperlink r:id="rId12" w:history="1">
        <w:r w:rsidRPr="0038404D">
          <w:rPr>
            <w:rStyle w:val="Hyperlink"/>
          </w:rPr>
          <w:t>Penélope compra ropa - Aschehoug univers</w:t>
        </w:r>
      </w:hyperlink>
    </w:p>
    <w:p w14:paraId="787164AC" w14:textId="1270A563" w:rsidR="00E81000" w:rsidRDefault="00E81000" w:rsidP="00E81000">
      <w:hyperlink r:id="rId13" w:history="1">
        <w:r w:rsidRPr="00E81000">
          <w:rPr>
            <w:rStyle w:val="Hyperlink"/>
          </w:rPr>
          <w:t>Klokka - Aschehoug univers</w:t>
        </w:r>
      </w:hyperlink>
    </w:p>
    <w:p w14:paraId="26FAF353" w14:textId="77777777" w:rsidR="005929D3" w:rsidRPr="0049406C" w:rsidRDefault="005929D3" w:rsidP="00E81000"/>
    <w:p w14:paraId="0D8DB13A" w14:textId="0A217188" w:rsidR="005929D3" w:rsidRDefault="005929D3" w:rsidP="0080694B">
      <w:pPr>
        <w:spacing w:line="240" w:lineRule="auto"/>
        <w:ind w:right="992"/>
        <w:rPr>
          <w:szCs w:val="20"/>
          <w:lang w:val="es-ES"/>
        </w:rPr>
      </w:pPr>
      <w:hyperlink r:id="rId14" w:history="1">
        <w:r w:rsidRPr="008524AB">
          <w:rPr>
            <w:rStyle w:val="Hyperlink"/>
            <w:szCs w:val="20"/>
            <w:lang w:val="es-ES"/>
          </w:rPr>
          <w:t>https://www.hiof.no/fss/leringsressurser/grunnleggende-ferdigheter/muntlig/lyttetekstar/spansk-1/</w:t>
        </w:r>
      </w:hyperlink>
    </w:p>
    <w:p w14:paraId="3C338055" w14:textId="5925DFFB" w:rsidR="005929D3" w:rsidRPr="0016213F" w:rsidRDefault="005929D3" w:rsidP="0080694B">
      <w:pPr>
        <w:spacing w:line="240" w:lineRule="auto"/>
        <w:ind w:right="992"/>
        <w:rPr>
          <w:szCs w:val="20"/>
          <w:lang w:val="es-ES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827"/>
        <w:gridCol w:w="3119"/>
      </w:tblGrid>
      <w:tr w:rsidR="00300E0A" w:rsidRPr="00933EA0" w14:paraId="72535BD2" w14:textId="461E0F98" w:rsidTr="00064A5D">
        <w:trPr>
          <w:trHeight w:val="850"/>
        </w:trPr>
        <w:tc>
          <w:tcPr>
            <w:tcW w:w="6374" w:type="dxa"/>
            <w:gridSpan w:val="3"/>
            <w:shd w:val="clear" w:color="auto" w:fill="00B0F0"/>
            <w:vAlign w:val="center"/>
          </w:tcPr>
          <w:p w14:paraId="4A9C897D" w14:textId="0DD335FC" w:rsidR="00300E0A" w:rsidRPr="00372D43" w:rsidRDefault="00300E0A" w:rsidP="00372D43">
            <w:pPr>
              <w:rPr>
                <w:sz w:val="24"/>
                <w:szCs w:val="24"/>
              </w:rPr>
            </w:pPr>
            <w:r w:rsidRPr="00933EA0">
              <w:rPr>
                <w:b/>
                <w:sz w:val="24"/>
                <w:szCs w:val="24"/>
              </w:rPr>
              <w:t xml:space="preserve">Intro </w:t>
            </w:r>
            <w:r w:rsidRPr="0005509D">
              <w:rPr>
                <w:sz w:val="24"/>
                <w:szCs w:val="24"/>
              </w:rPr>
              <w:t>¡Bienvenidos!</w:t>
            </w:r>
          </w:p>
        </w:tc>
        <w:tc>
          <w:tcPr>
            <w:tcW w:w="3119" w:type="dxa"/>
            <w:shd w:val="clear" w:color="auto" w:fill="00B0F0"/>
          </w:tcPr>
          <w:p w14:paraId="0A490CCB" w14:textId="77777777" w:rsidR="00300E0A" w:rsidRPr="00933EA0" w:rsidRDefault="00300E0A" w:rsidP="00372D43">
            <w:pPr>
              <w:rPr>
                <w:b/>
                <w:sz w:val="24"/>
              </w:rPr>
            </w:pPr>
          </w:p>
        </w:tc>
      </w:tr>
      <w:tr w:rsidR="00300E0A" w:rsidRPr="00933EA0" w14:paraId="1CACF7F0" w14:textId="1DB8F43A" w:rsidTr="00064A5D">
        <w:tc>
          <w:tcPr>
            <w:tcW w:w="562" w:type="dxa"/>
          </w:tcPr>
          <w:p w14:paraId="77E8F1FA" w14:textId="77777777" w:rsidR="00300E0A" w:rsidRDefault="00300E0A">
            <w:pPr>
              <w:pStyle w:val="Tabell"/>
              <w:rPr>
                <w:rStyle w:val="Tabell-hu"/>
                <w:rFonts w:eastAsiaTheme="majorEastAsia"/>
              </w:rPr>
            </w:pPr>
          </w:p>
          <w:p w14:paraId="02F67836" w14:textId="5264965B" w:rsidR="00300E0A" w:rsidRPr="00933EA0" w:rsidRDefault="00300E0A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14:paraId="446E58E7" w14:textId="77777777" w:rsidR="00300E0A" w:rsidRPr="00933EA0" w:rsidRDefault="00300E0A">
            <w:pPr>
              <w:rPr>
                <w:szCs w:val="20"/>
              </w:rPr>
            </w:pPr>
          </w:p>
          <w:p w14:paraId="796FC7C9" w14:textId="08612F97" w:rsidR="00300E0A" w:rsidRPr="00933EA0" w:rsidRDefault="00300E0A">
            <w:pPr>
              <w:rPr>
                <w:sz w:val="18"/>
                <w:szCs w:val="18"/>
              </w:rPr>
            </w:pPr>
            <w:r>
              <w:rPr>
                <w:szCs w:val="20"/>
              </w:rPr>
              <w:t>Uke 34 + 35</w:t>
            </w:r>
          </w:p>
        </w:tc>
        <w:tc>
          <w:tcPr>
            <w:tcW w:w="1985" w:type="dxa"/>
          </w:tcPr>
          <w:p w14:paraId="69DC208B" w14:textId="77777777" w:rsidR="00300E0A" w:rsidRDefault="00300E0A" w:rsidP="005532EA">
            <w:pPr>
              <w:pStyle w:val="Tabell"/>
              <w:rPr>
                <w:rStyle w:val="Tabell-hu"/>
                <w:rFonts w:eastAsiaTheme="majorEastAsia"/>
              </w:rPr>
            </w:pPr>
          </w:p>
          <w:p w14:paraId="50506F8B" w14:textId="3E980A9E" w:rsidR="00300E0A" w:rsidRPr="00933EA0" w:rsidRDefault="00300E0A" w:rsidP="005532EA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14:paraId="38D3F559" w14:textId="258B77AA" w:rsidR="00300E0A" w:rsidRDefault="00300E0A" w:rsidP="00EC71D0">
            <w:pPr>
              <w:spacing w:line="240" w:lineRule="auto"/>
            </w:pPr>
          </w:p>
          <w:p w14:paraId="727A8A19" w14:textId="267286DC" w:rsidR="00300E0A" w:rsidRPr="00933EA0" w:rsidRDefault="00300E0A" w:rsidP="00830F57">
            <w:pPr>
              <w:spacing w:line="240" w:lineRule="auto"/>
            </w:pPr>
            <w:r>
              <w:t xml:space="preserve">Repetisjon: </w:t>
            </w:r>
          </w:p>
          <w:p w14:paraId="42A3E86C" w14:textId="77777777" w:rsidR="00300E0A" w:rsidRPr="0005509D" w:rsidRDefault="00300E0A" w:rsidP="00830F57">
            <w:pPr>
              <w:spacing w:line="240" w:lineRule="auto"/>
              <w:rPr>
                <w:szCs w:val="20"/>
              </w:rPr>
            </w:pPr>
            <w:r w:rsidRPr="0005509D">
              <w:rPr>
                <w:szCs w:val="20"/>
              </w:rPr>
              <w:t>• å stille spørsmål og svare</w:t>
            </w:r>
          </w:p>
          <w:p w14:paraId="11CB3B0E" w14:textId="3CA537AA" w:rsidR="00300E0A" w:rsidRPr="0005509D" w:rsidRDefault="00300E0A" w:rsidP="00830F57">
            <w:pPr>
              <w:spacing w:line="240" w:lineRule="auto"/>
              <w:rPr>
                <w:szCs w:val="20"/>
              </w:rPr>
            </w:pPr>
            <w:r w:rsidRPr="0005509D">
              <w:rPr>
                <w:szCs w:val="20"/>
              </w:rPr>
              <w:t>• å fortelle om deg selv og hjemstedet ditt</w:t>
            </w:r>
          </w:p>
          <w:p w14:paraId="32C5623D" w14:textId="29555BB6" w:rsidR="00300E0A" w:rsidRDefault="00300E0A" w:rsidP="00830F57">
            <w:pPr>
              <w:spacing w:line="240" w:lineRule="auto"/>
              <w:rPr>
                <w:szCs w:val="20"/>
              </w:rPr>
            </w:pPr>
            <w:r w:rsidRPr="0005509D">
              <w:rPr>
                <w:szCs w:val="20"/>
              </w:rPr>
              <w:t>• spørreord</w:t>
            </w:r>
          </w:p>
          <w:p w14:paraId="4AAC1E9F" w14:textId="77777777" w:rsidR="00300E0A" w:rsidRPr="0005509D" w:rsidRDefault="00300E0A" w:rsidP="00830F57">
            <w:pPr>
              <w:spacing w:line="240" w:lineRule="auto"/>
              <w:rPr>
                <w:szCs w:val="20"/>
              </w:rPr>
            </w:pPr>
          </w:p>
          <w:p w14:paraId="59567BC0" w14:textId="77777777" w:rsidR="00300E0A" w:rsidRPr="0005509D" w:rsidRDefault="00300E0A" w:rsidP="00830F57">
            <w:pPr>
              <w:spacing w:line="240" w:lineRule="auto"/>
              <w:rPr>
                <w:szCs w:val="20"/>
              </w:rPr>
            </w:pPr>
            <w:r w:rsidRPr="0005509D">
              <w:rPr>
                <w:szCs w:val="20"/>
              </w:rPr>
              <w:t>• regelrette verb i presens</w:t>
            </w:r>
          </w:p>
          <w:p w14:paraId="65D65A6D" w14:textId="77777777" w:rsidR="00300E0A" w:rsidRPr="006D3662" w:rsidRDefault="00300E0A" w:rsidP="00830F57">
            <w:pPr>
              <w:spacing w:line="240" w:lineRule="auto"/>
              <w:rPr>
                <w:szCs w:val="20"/>
              </w:rPr>
            </w:pPr>
            <w:r w:rsidRPr="006D3662">
              <w:rPr>
                <w:szCs w:val="20"/>
              </w:rPr>
              <w:t xml:space="preserve">• verbene </w:t>
            </w:r>
            <w:r w:rsidRPr="006D3662">
              <w:rPr>
                <w:i/>
                <w:szCs w:val="20"/>
              </w:rPr>
              <w:t>estar</w:t>
            </w:r>
            <w:r w:rsidRPr="006D3662">
              <w:rPr>
                <w:szCs w:val="20"/>
              </w:rPr>
              <w:t xml:space="preserve">, </w:t>
            </w:r>
            <w:r w:rsidRPr="006D3662">
              <w:rPr>
                <w:i/>
                <w:szCs w:val="20"/>
              </w:rPr>
              <w:t>ser</w:t>
            </w:r>
            <w:r w:rsidRPr="006D3662">
              <w:rPr>
                <w:szCs w:val="20"/>
              </w:rPr>
              <w:t xml:space="preserve">, </w:t>
            </w:r>
            <w:r w:rsidRPr="006D3662">
              <w:rPr>
                <w:i/>
                <w:szCs w:val="20"/>
              </w:rPr>
              <w:t>tener</w:t>
            </w:r>
            <w:r w:rsidRPr="006D3662">
              <w:rPr>
                <w:szCs w:val="20"/>
              </w:rPr>
              <w:t xml:space="preserve"> og </w:t>
            </w:r>
            <w:r w:rsidRPr="006D3662">
              <w:rPr>
                <w:i/>
                <w:szCs w:val="20"/>
              </w:rPr>
              <w:t>hay</w:t>
            </w:r>
          </w:p>
          <w:p w14:paraId="29268898" w14:textId="6B57F417" w:rsidR="00300E0A" w:rsidRPr="00933EA0" w:rsidRDefault="00300E0A" w:rsidP="00830F57">
            <w:pPr>
              <w:spacing w:line="240" w:lineRule="auto"/>
              <w:rPr>
                <w:szCs w:val="20"/>
              </w:rPr>
            </w:pPr>
            <w:r w:rsidRPr="0005509D">
              <w:rPr>
                <w:szCs w:val="20"/>
              </w:rPr>
              <w:t>• samsvarbøying mellom substantiv og adjektiv</w:t>
            </w:r>
          </w:p>
          <w:p w14:paraId="4652F0EE" w14:textId="77777777" w:rsidR="00300E0A" w:rsidRPr="00933EA0" w:rsidRDefault="00300E0A" w:rsidP="000367BD">
            <w:r w:rsidRPr="00933EA0">
              <w:t xml:space="preserve"> </w:t>
            </w:r>
          </w:p>
        </w:tc>
        <w:tc>
          <w:tcPr>
            <w:tcW w:w="3827" w:type="dxa"/>
          </w:tcPr>
          <w:p w14:paraId="7BBDFB73" w14:textId="77777777" w:rsidR="00300E0A" w:rsidRDefault="00300E0A" w:rsidP="00E32975">
            <w:pPr>
              <w:pStyle w:val="Tabell"/>
              <w:rPr>
                <w:rStyle w:val="Tabell-hu"/>
                <w:rFonts w:eastAsiaTheme="majorEastAsia"/>
              </w:rPr>
            </w:pPr>
          </w:p>
          <w:p w14:paraId="76F1BFC3" w14:textId="3CD969D6" w:rsidR="00300E0A" w:rsidRDefault="00300E0A" w:rsidP="00E32975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Aktiviteter som egner seg til vurdering</w:t>
            </w:r>
          </w:p>
          <w:p w14:paraId="73C8C73A" w14:textId="77777777" w:rsidR="00300E0A" w:rsidRPr="00EC71D0" w:rsidRDefault="00300E0A" w:rsidP="00EC71D0">
            <w:pPr>
              <w:spacing w:line="240" w:lineRule="auto"/>
            </w:pPr>
          </w:p>
          <w:p w14:paraId="1A403FAE" w14:textId="4C0AE7BD" w:rsidR="00300E0A" w:rsidRPr="00933EA0" w:rsidRDefault="00300E0A" w:rsidP="00B25C4B">
            <w:pPr>
              <w:pStyle w:val="Tabell"/>
              <w:spacing w:line="320" w:lineRule="atLeast"/>
            </w:pPr>
            <w:r w:rsidRPr="00933EA0">
              <w:rPr>
                <w:rFonts w:eastAsiaTheme="minorHAnsi" w:cstheme="minorBidi"/>
                <w:color w:val="auto"/>
              </w:rPr>
              <w:t xml:space="preserve">- </w:t>
            </w:r>
            <w:r w:rsidRPr="00933EA0">
              <w:t>Dialoge</w:t>
            </w:r>
            <w:r>
              <w:t>r: fortelle om seg selv og stille spørsmål, modelltekst s. 8-9</w:t>
            </w:r>
            <w:r w:rsidRPr="00933EA0">
              <w:t xml:space="preserve"> </w:t>
            </w:r>
            <w:r>
              <w:t xml:space="preserve">og s. 12-13 </w:t>
            </w:r>
            <w:r w:rsidRPr="00933EA0">
              <w:t>(muntlig, lydopptak, video)</w:t>
            </w:r>
            <w:r>
              <w:t>.</w:t>
            </w:r>
          </w:p>
          <w:p w14:paraId="5D48B92D" w14:textId="200CC187" w:rsidR="00300E0A" w:rsidRDefault="00300E0A" w:rsidP="00EE458D">
            <w:pPr>
              <w:rPr>
                <w:szCs w:val="20"/>
              </w:rPr>
            </w:pPr>
            <w:r w:rsidRPr="00830F57">
              <w:rPr>
                <w:szCs w:val="20"/>
              </w:rPr>
              <w:t>- Korte muntlige presentasjoner om seg selv</w:t>
            </w:r>
          </w:p>
          <w:p w14:paraId="52AC56DD" w14:textId="7A64C001" w:rsidR="00300E0A" w:rsidRPr="00933EA0" w:rsidRDefault="00300E0A" w:rsidP="00EE458D">
            <w:pPr>
              <w:rPr>
                <w:szCs w:val="20"/>
              </w:rPr>
            </w:pPr>
            <w:r w:rsidRPr="00D55BF1">
              <w:rPr>
                <w:szCs w:val="20"/>
              </w:rPr>
              <w:t xml:space="preserve">- Gruppesamtale med korte presentasjoner: </w:t>
            </w:r>
            <w:r w:rsidRPr="00D55BF1">
              <w:rPr>
                <w:i/>
                <w:szCs w:val="20"/>
              </w:rPr>
              <w:t xml:space="preserve">Hola, me llamo… Tengo… años, Vivo en… </w:t>
            </w:r>
            <w:r w:rsidRPr="00D55BF1">
              <w:rPr>
                <w:szCs w:val="20"/>
              </w:rPr>
              <w:t>Bruk modelltekst s. 8-9 og s. 12-13.</w:t>
            </w:r>
          </w:p>
          <w:p w14:paraId="388D3813" w14:textId="77777777" w:rsidR="00300E0A" w:rsidRPr="00933EA0" w:rsidRDefault="00300E0A" w:rsidP="00EE458D">
            <w:pPr>
              <w:rPr>
                <w:szCs w:val="20"/>
              </w:rPr>
            </w:pPr>
          </w:p>
        </w:tc>
        <w:tc>
          <w:tcPr>
            <w:tcW w:w="3119" w:type="dxa"/>
          </w:tcPr>
          <w:p w14:paraId="7B5D0D4C" w14:textId="77777777" w:rsidR="00300E0A" w:rsidRDefault="00300E0A" w:rsidP="00E32975">
            <w:pPr>
              <w:pStyle w:val="Tabell"/>
              <w:rPr>
                <w:rStyle w:val="Tabell-hu"/>
                <w:rFonts w:eastAsiaTheme="majorEastAsia"/>
              </w:rPr>
            </w:pPr>
          </w:p>
          <w:p w14:paraId="46106201" w14:textId="77777777" w:rsidR="00064A5D" w:rsidRDefault="00064A5D" w:rsidP="00064A5D">
            <w:r>
              <w:t>Uke 34</w:t>
            </w:r>
          </w:p>
          <w:p w14:paraId="66AFADFE" w14:textId="77777777" w:rsidR="00064A5D" w:rsidRDefault="00064A5D" w:rsidP="00064A5D">
            <w:hyperlink r:id="rId15" w:history="1">
              <w:r w:rsidRPr="00064A5D">
                <w:rPr>
                  <w:rStyle w:val="Hyperlink"/>
                </w:rPr>
                <w:t>Yossiel de Cuba - Aschehoug univers</w:t>
              </w:r>
            </w:hyperlink>
          </w:p>
          <w:p w14:paraId="1896DD58" w14:textId="77777777" w:rsidR="00E079CF" w:rsidRDefault="00E079CF" w:rsidP="00064A5D">
            <w:r>
              <w:t>Uke 35:</w:t>
            </w:r>
          </w:p>
          <w:p w14:paraId="14C3707E" w14:textId="77777777" w:rsidR="00E079CF" w:rsidRDefault="00EA2D6F" w:rsidP="00064A5D">
            <w:r>
              <w:t>Spørreor</w:t>
            </w:r>
            <w:r w:rsidR="00A14B88">
              <w:t>d og ser/estar</w:t>
            </w:r>
            <w:r w:rsidR="00660CDB">
              <w:t>:</w:t>
            </w:r>
          </w:p>
          <w:p w14:paraId="5B7E1D26" w14:textId="509338D9" w:rsidR="00660CDB" w:rsidRPr="00064A5D" w:rsidRDefault="001C4E06" w:rsidP="00064A5D">
            <w:r>
              <w:t xml:space="preserve">Lekse: lytt eller les teksten </w:t>
            </w:r>
            <w:r w:rsidR="00FE4CC2">
              <w:t xml:space="preserve">om Cuba s. </w:t>
            </w:r>
            <w:r w:rsidR="00140FB9">
              <w:t>12</w:t>
            </w:r>
            <w:r w:rsidR="00F234AD">
              <w:t xml:space="preserve">. </w:t>
            </w:r>
          </w:p>
        </w:tc>
      </w:tr>
    </w:tbl>
    <w:p w14:paraId="3F6887E7" w14:textId="77777777" w:rsidR="00051678" w:rsidRDefault="00051678"/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559"/>
        <w:gridCol w:w="3119"/>
      </w:tblGrid>
      <w:tr w:rsidR="00064A5D" w:rsidRPr="00D71E77" w14:paraId="1CBA3E6B" w14:textId="29C07218" w:rsidTr="347B7A30">
        <w:trPr>
          <w:trHeight w:val="850"/>
        </w:trPr>
        <w:tc>
          <w:tcPr>
            <w:tcW w:w="6374" w:type="dxa"/>
            <w:gridSpan w:val="3"/>
            <w:shd w:val="clear" w:color="auto" w:fill="00B0F0"/>
            <w:vAlign w:val="center"/>
          </w:tcPr>
          <w:p w14:paraId="35586F7F" w14:textId="29803AB0" w:rsidR="00064A5D" w:rsidRPr="00372D43" w:rsidRDefault="00064A5D" w:rsidP="00372D43">
            <w:pPr>
              <w:rPr>
                <w:rStyle w:val="Tabell-hu"/>
                <w:b w:val="0"/>
                <w:bCs w:val="0"/>
                <w:color w:val="auto"/>
                <w:sz w:val="24"/>
                <w:szCs w:val="22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Gente </w:t>
            </w:r>
            <w:r w:rsidRPr="00CD3BC9">
              <w:rPr>
                <w:b/>
                <w:sz w:val="24"/>
                <w:szCs w:val="24"/>
                <w:lang w:val="es-ES"/>
              </w:rPr>
              <w:t xml:space="preserve">1 </w:t>
            </w:r>
            <w:r w:rsidRPr="00CD3BC9">
              <w:rPr>
                <w:sz w:val="24"/>
                <w:lang w:val="es-ES"/>
              </w:rPr>
              <w:t>¿Qué vas a hacer</w:t>
            </w:r>
            <w:r>
              <w:rPr>
                <w:sz w:val="24"/>
                <w:lang w:val="es-ES"/>
              </w:rPr>
              <w:t xml:space="preserve"> </w:t>
            </w:r>
            <w:r w:rsidRPr="00CD3BC9">
              <w:rPr>
                <w:sz w:val="24"/>
                <w:szCs w:val="24"/>
                <w:lang w:val="es-ES"/>
              </w:rPr>
              <w:t>y qué has hecho?</w:t>
            </w:r>
          </w:p>
        </w:tc>
        <w:tc>
          <w:tcPr>
            <w:tcW w:w="3119" w:type="dxa"/>
            <w:shd w:val="clear" w:color="auto" w:fill="00B0F0"/>
          </w:tcPr>
          <w:p w14:paraId="56E5B8E4" w14:textId="77777777" w:rsidR="00064A5D" w:rsidRDefault="00064A5D" w:rsidP="00372D43">
            <w:pPr>
              <w:rPr>
                <w:b/>
                <w:sz w:val="24"/>
                <w:lang w:val="es-ES"/>
              </w:rPr>
            </w:pPr>
          </w:p>
        </w:tc>
      </w:tr>
      <w:tr w:rsidR="00064A5D" w:rsidRPr="00933EA0" w14:paraId="2FC678FD" w14:textId="78F221E0" w:rsidTr="347B7A30">
        <w:tc>
          <w:tcPr>
            <w:tcW w:w="1555" w:type="dxa"/>
          </w:tcPr>
          <w:p w14:paraId="1EE7EDB3" w14:textId="77777777" w:rsidR="00064A5D" w:rsidRPr="00CD3BC9" w:rsidRDefault="00064A5D" w:rsidP="000179FA">
            <w:pPr>
              <w:pStyle w:val="Tabell"/>
              <w:rPr>
                <w:rStyle w:val="Tabell-hu"/>
                <w:rFonts w:eastAsiaTheme="majorEastAsia"/>
                <w:lang w:val="es-ES"/>
              </w:rPr>
            </w:pPr>
          </w:p>
          <w:p w14:paraId="2FF95C33" w14:textId="42645A45" w:rsidR="00064A5D" w:rsidRPr="00933EA0" w:rsidRDefault="00064A5D" w:rsidP="000179FA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14:paraId="0C52D564" w14:textId="77777777" w:rsidR="00064A5D" w:rsidRPr="00933EA0" w:rsidRDefault="00064A5D" w:rsidP="0062309A">
            <w:pPr>
              <w:rPr>
                <w:szCs w:val="20"/>
              </w:rPr>
            </w:pPr>
          </w:p>
          <w:p w14:paraId="60D10E08" w14:textId="77777777" w:rsidR="00064A5D" w:rsidRPr="00933EA0" w:rsidRDefault="00064A5D" w:rsidP="0062309A">
            <w:pPr>
              <w:rPr>
                <w:szCs w:val="20"/>
              </w:rPr>
            </w:pPr>
            <w:r w:rsidRPr="00933EA0">
              <w:rPr>
                <w:szCs w:val="20"/>
              </w:rPr>
              <w:t>4 uker</w:t>
            </w:r>
          </w:p>
          <w:p w14:paraId="4F14254B" w14:textId="77777777" w:rsidR="00064A5D" w:rsidRPr="00933EA0" w:rsidRDefault="00064A5D" w:rsidP="0062309A">
            <w:pPr>
              <w:rPr>
                <w:szCs w:val="20"/>
              </w:rPr>
            </w:pPr>
          </w:p>
          <w:p w14:paraId="7489E11A" w14:textId="77777777" w:rsidR="00064A5D" w:rsidRDefault="00064A5D" w:rsidP="0062309A">
            <w:pPr>
              <w:pStyle w:val="Tabell"/>
            </w:pPr>
            <w:r w:rsidRPr="00933EA0">
              <w:t>September</w:t>
            </w:r>
            <w:r>
              <w:t>-oktober</w:t>
            </w:r>
          </w:p>
          <w:p w14:paraId="1D942165" w14:textId="77777777" w:rsidR="00064A5D" w:rsidRDefault="00064A5D" w:rsidP="003022DA"/>
          <w:p w14:paraId="52E786A9" w14:textId="48246F19" w:rsidR="00064A5D" w:rsidRPr="003022DA" w:rsidRDefault="00064A5D" w:rsidP="003022DA">
            <w:r>
              <w:t>(Polentur uke 37 og Bærekraftsuke uke 38)</w:t>
            </w:r>
          </w:p>
        </w:tc>
        <w:tc>
          <w:tcPr>
            <w:tcW w:w="3260" w:type="dxa"/>
          </w:tcPr>
          <w:p w14:paraId="271E8D4A" w14:textId="77777777" w:rsidR="00064A5D" w:rsidRDefault="00064A5D" w:rsidP="000179FA">
            <w:pPr>
              <w:pStyle w:val="Tabell"/>
              <w:rPr>
                <w:rStyle w:val="Tabell-hu"/>
                <w:rFonts w:eastAsiaTheme="majorEastAsia"/>
              </w:rPr>
            </w:pPr>
          </w:p>
          <w:p w14:paraId="1725E820" w14:textId="42969D55" w:rsidR="00064A5D" w:rsidRPr="00933EA0" w:rsidRDefault="00064A5D" w:rsidP="000179FA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14:paraId="2446C83A" w14:textId="78B54F1C" w:rsidR="00064A5D" w:rsidRDefault="00064A5D" w:rsidP="00EC71D0">
            <w:pPr>
              <w:spacing w:line="240" w:lineRule="auto"/>
              <w:rPr>
                <w:szCs w:val="20"/>
              </w:rPr>
            </w:pPr>
          </w:p>
          <w:p w14:paraId="5EA8EFCA" w14:textId="42C005DB" w:rsidR="00064A5D" w:rsidRDefault="00064A5D" w:rsidP="00EC71D0">
            <w:pPr>
              <w:spacing w:line="240" w:lineRule="auto"/>
              <w:rPr>
                <w:szCs w:val="20"/>
              </w:rPr>
            </w:pPr>
            <w:r w:rsidRPr="00CD3BC9">
              <w:rPr>
                <w:szCs w:val="20"/>
              </w:rPr>
              <w:t>• litt om folkefester og tradisjoner i Spania</w:t>
            </w:r>
          </w:p>
          <w:p w14:paraId="5BAD6E76" w14:textId="77777777" w:rsidR="00064A5D" w:rsidRPr="00933EA0" w:rsidRDefault="00064A5D" w:rsidP="00EC71D0">
            <w:pPr>
              <w:spacing w:line="240" w:lineRule="auto"/>
              <w:rPr>
                <w:szCs w:val="20"/>
              </w:rPr>
            </w:pPr>
          </w:p>
          <w:p w14:paraId="3755E048" w14:textId="30C0F493" w:rsidR="00064A5D" w:rsidRPr="00CD3BC9" w:rsidRDefault="00064A5D" w:rsidP="00CD3BC9">
            <w:pPr>
              <w:autoSpaceDE w:val="0"/>
              <w:autoSpaceDN w:val="0"/>
              <w:adjustRightInd w:val="0"/>
              <w:spacing w:line="240" w:lineRule="auto"/>
              <w:rPr>
                <w:rFonts w:cs="AlternateGothicNo2BT-Regular"/>
                <w:szCs w:val="20"/>
              </w:rPr>
            </w:pPr>
            <w:r>
              <w:rPr>
                <w:rFonts w:cs="AlternateGothicNo2BT-Regular"/>
                <w:szCs w:val="20"/>
              </w:rPr>
              <w:t>Repetisjon</w:t>
            </w:r>
            <w:r w:rsidRPr="00CD3BC9">
              <w:rPr>
                <w:rFonts w:cs="AlternateGothicNo2BT-Regular"/>
                <w:szCs w:val="20"/>
              </w:rPr>
              <w:t>:</w:t>
            </w:r>
          </w:p>
          <w:p w14:paraId="7489F7EE" w14:textId="77777777" w:rsidR="00064A5D" w:rsidRPr="00CD3BC9" w:rsidRDefault="00064A5D" w:rsidP="00CD3BC9">
            <w:pPr>
              <w:autoSpaceDE w:val="0"/>
              <w:autoSpaceDN w:val="0"/>
              <w:adjustRightInd w:val="0"/>
              <w:spacing w:line="240" w:lineRule="auto"/>
              <w:rPr>
                <w:rFonts w:cs="AlternateGothicNo2BT-Regular"/>
                <w:szCs w:val="20"/>
              </w:rPr>
            </w:pPr>
            <w:r w:rsidRPr="00CD3BC9">
              <w:rPr>
                <w:rFonts w:cs="AlternateGothicNo2BT-Regular"/>
                <w:szCs w:val="20"/>
              </w:rPr>
              <w:t>• å fortelle om hva du og andre gjør</w:t>
            </w:r>
          </w:p>
          <w:p w14:paraId="6BF95421" w14:textId="77777777" w:rsidR="00064A5D" w:rsidRPr="00CD3BC9" w:rsidRDefault="00064A5D" w:rsidP="00CD3BC9">
            <w:pPr>
              <w:autoSpaceDE w:val="0"/>
              <w:autoSpaceDN w:val="0"/>
              <w:adjustRightInd w:val="0"/>
              <w:spacing w:line="240" w:lineRule="auto"/>
              <w:rPr>
                <w:rFonts w:cs="AlternateGothicNo2BT-Regular"/>
                <w:szCs w:val="20"/>
              </w:rPr>
            </w:pPr>
            <w:r w:rsidRPr="00CD3BC9">
              <w:rPr>
                <w:rFonts w:cs="AlternateGothicNo2BT-Regular"/>
                <w:szCs w:val="20"/>
              </w:rPr>
              <w:t>• å fortelle om hva du og andre skal gjøre</w:t>
            </w:r>
          </w:p>
          <w:p w14:paraId="571D5AC4" w14:textId="77777777" w:rsidR="00064A5D" w:rsidRPr="00CD3BC9" w:rsidRDefault="00064A5D" w:rsidP="00CD3BC9">
            <w:pPr>
              <w:autoSpaceDE w:val="0"/>
              <w:autoSpaceDN w:val="0"/>
              <w:adjustRightInd w:val="0"/>
              <w:spacing w:line="240" w:lineRule="auto"/>
              <w:rPr>
                <w:rFonts w:cs="AlternateGothicNo2BT-Regular"/>
                <w:szCs w:val="20"/>
              </w:rPr>
            </w:pPr>
            <w:r w:rsidRPr="00CD3BC9">
              <w:rPr>
                <w:rFonts w:cs="AlternateGothicNo2BT-Regular"/>
                <w:szCs w:val="20"/>
              </w:rPr>
              <w:t>• å fortelle om hva du og andre har gjort og steder dere har vært</w:t>
            </w:r>
          </w:p>
          <w:p w14:paraId="1C2FF6E2" w14:textId="77777777" w:rsidR="00064A5D" w:rsidRPr="00CD3BC9" w:rsidRDefault="00064A5D" w:rsidP="00CD3BC9">
            <w:pPr>
              <w:autoSpaceDE w:val="0"/>
              <w:autoSpaceDN w:val="0"/>
              <w:adjustRightInd w:val="0"/>
              <w:spacing w:line="240" w:lineRule="auto"/>
              <w:rPr>
                <w:rFonts w:cs="AlternateGothicNo2BT-Regular"/>
                <w:szCs w:val="20"/>
                <w:lang w:val="pt-PT"/>
              </w:rPr>
            </w:pPr>
            <w:r w:rsidRPr="00CD3BC9">
              <w:rPr>
                <w:rFonts w:cs="AlternateGothicNo2BT-Regular"/>
                <w:szCs w:val="20"/>
                <w:lang w:val="pt-PT"/>
              </w:rPr>
              <w:t xml:space="preserve">• futurum med </w:t>
            </w:r>
            <w:r w:rsidRPr="00372D43">
              <w:rPr>
                <w:rFonts w:cs="AlternateGothicNo2BT-Regular"/>
                <w:i/>
                <w:szCs w:val="20"/>
                <w:lang w:val="pt-PT"/>
              </w:rPr>
              <w:t>ir</w:t>
            </w:r>
            <w:r w:rsidRPr="00CD3BC9">
              <w:rPr>
                <w:rFonts w:cs="AlternateGothicNo2BT-Regular"/>
                <w:szCs w:val="20"/>
                <w:lang w:val="pt-PT"/>
              </w:rPr>
              <w:t xml:space="preserve"> + </w:t>
            </w:r>
            <w:r w:rsidRPr="00372D43">
              <w:rPr>
                <w:rFonts w:cs="AlternateGothicNo2BT-Regular"/>
                <w:i/>
                <w:szCs w:val="20"/>
                <w:lang w:val="pt-PT"/>
              </w:rPr>
              <w:t>a</w:t>
            </w:r>
            <w:r w:rsidRPr="00CD3BC9">
              <w:rPr>
                <w:rFonts w:cs="AlternateGothicNo2BT-Regular"/>
                <w:szCs w:val="20"/>
                <w:lang w:val="pt-PT"/>
              </w:rPr>
              <w:t xml:space="preserve"> + infinitiv</w:t>
            </w:r>
          </w:p>
          <w:p w14:paraId="771F023B" w14:textId="77777777" w:rsidR="00064A5D" w:rsidRPr="00CD3BC9" w:rsidRDefault="00064A5D" w:rsidP="00CD3BC9">
            <w:pPr>
              <w:autoSpaceDE w:val="0"/>
              <w:autoSpaceDN w:val="0"/>
              <w:adjustRightInd w:val="0"/>
              <w:spacing w:line="240" w:lineRule="auto"/>
              <w:rPr>
                <w:rFonts w:cs="AlternateGothicNo2BT-Regular"/>
                <w:szCs w:val="20"/>
                <w:lang w:val="pt-PT"/>
              </w:rPr>
            </w:pPr>
            <w:r w:rsidRPr="00CD3BC9">
              <w:rPr>
                <w:rFonts w:cs="AlternateGothicNo2BT-Regular"/>
                <w:szCs w:val="20"/>
                <w:lang w:val="pt-PT"/>
              </w:rPr>
              <w:t>• presens perfektum</w:t>
            </w:r>
          </w:p>
          <w:p w14:paraId="7BA5923B" w14:textId="75736B50" w:rsidR="00064A5D" w:rsidRDefault="00064A5D" w:rsidP="00CD3BC9">
            <w:pPr>
              <w:autoSpaceDE w:val="0"/>
              <w:autoSpaceDN w:val="0"/>
              <w:adjustRightInd w:val="0"/>
              <w:spacing w:line="240" w:lineRule="auto"/>
              <w:rPr>
                <w:rFonts w:cs="AlternateGothicNo2BT-Regular"/>
                <w:szCs w:val="20"/>
              </w:rPr>
            </w:pPr>
            <w:r w:rsidRPr="00CD3BC9">
              <w:rPr>
                <w:rFonts w:cs="AlternateGothicNo2BT-Regular"/>
                <w:szCs w:val="20"/>
              </w:rPr>
              <w:t>• bindeord</w:t>
            </w:r>
          </w:p>
          <w:p w14:paraId="67E8D9F1" w14:textId="77777777" w:rsidR="00064A5D" w:rsidRPr="00CD3BC9" w:rsidRDefault="00064A5D" w:rsidP="00CD3BC9">
            <w:pPr>
              <w:autoSpaceDE w:val="0"/>
              <w:autoSpaceDN w:val="0"/>
              <w:adjustRightInd w:val="0"/>
              <w:spacing w:line="240" w:lineRule="auto"/>
              <w:rPr>
                <w:rFonts w:cs="AlternateGothicNo2BT-Regular"/>
                <w:szCs w:val="20"/>
              </w:rPr>
            </w:pPr>
          </w:p>
          <w:p w14:paraId="481D8A41" w14:textId="64CBC79A" w:rsidR="00064A5D" w:rsidRPr="00345E5C" w:rsidRDefault="00064A5D" w:rsidP="00CD3BC9">
            <w:pPr>
              <w:autoSpaceDE w:val="0"/>
              <w:autoSpaceDN w:val="0"/>
              <w:adjustRightInd w:val="0"/>
              <w:spacing w:line="240" w:lineRule="auto"/>
              <w:rPr>
                <w:rStyle w:val="Tabell-hu"/>
                <w:rFonts w:eastAsiaTheme="majorEastAsia"/>
                <w:b w:val="0"/>
                <w:lang w:val="nn-NO"/>
              </w:rPr>
            </w:pPr>
          </w:p>
        </w:tc>
        <w:tc>
          <w:tcPr>
            <w:tcW w:w="1559" w:type="dxa"/>
          </w:tcPr>
          <w:p w14:paraId="73690B3D" w14:textId="77777777" w:rsidR="00064A5D" w:rsidRPr="00DC71E5" w:rsidRDefault="00064A5D" w:rsidP="000179FA">
            <w:pPr>
              <w:pStyle w:val="Tabell"/>
              <w:rPr>
                <w:rStyle w:val="Tabell-hu"/>
                <w:rFonts w:eastAsiaTheme="majorEastAsia"/>
              </w:rPr>
            </w:pPr>
          </w:p>
          <w:p w14:paraId="304DCCA3" w14:textId="5A1F0754" w:rsidR="00064A5D" w:rsidRDefault="00064A5D" w:rsidP="000179FA">
            <w:pPr>
              <w:pStyle w:val="Tabell"/>
              <w:rPr>
                <w:rStyle w:val="Tabell-hu"/>
                <w:rFonts w:eastAsiaTheme="majorEastAsia"/>
              </w:rPr>
            </w:pPr>
            <w:r>
              <w:rPr>
                <w:rStyle w:val="Tabell-hu"/>
                <w:rFonts w:eastAsiaTheme="majorEastAsia"/>
              </w:rPr>
              <w:t>Aktiviteter som egner seg til vurdering</w:t>
            </w:r>
          </w:p>
          <w:p w14:paraId="37C5CFE6" w14:textId="77777777" w:rsidR="00064A5D" w:rsidRPr="00EC71D0" w:rsidRDefault="00064A5D" w:rsidP="00166C4E">
            <w:pPr>
              <w:spacing w:line="240" w:lineRule="auto"/>
            </w:pPr>
          </w:p>
          <w:p w14:paraId="1780AEC7" w14:textId="2098F631" w:rsidR="00064A5D" w:rsidRPr="00D7451A" w:rsidRDefault="00064A5D" w:rsidP="00CF0DAC">
            <w:pPr>
              <w:rPr>
                <w:szCs w:val="20"/>
              </w:rPr>
            </w:pPr>
            <w:r w:rsidRPr="00DC71E5">
              <w:t xml:space="preserve">- </w:t>
            </w:r>
            <w:r w:rsidRPr="00DC71E5">
              <w:rPr>
                <w:szCs w:val="20"/>
              </w:rPr>
              <w:t xml:space="preserve">Dialoger: </w:t>
            </w:r>
            <w:r w:rsidRPr="00365A0D">
              <w:rPr>
                <w:szCs w:val="20"/>
              </w:rPr>
              <w:t>Fortelle om hva man skal gjøre i nær fremtid</w:t>
            </w:r>
            <w:r w:rsidRPr="00DC71E5">
              <w:rPr>
                <w:szCs w:val="20"/>
              </w:rPr>
              <w:t xml:space="preserve"> </w:t>
            </w:r>
            <w:r w:rsidRPr="00365A0D">
              <w:rPr>
                <w:szCs w:val="20"/>
              </w:rPr>
              <w:t>(muntlig, lydopptak, video)</w:t>
            </w:r>
            <w:r>
              <w:rPr>
                <w:szCs w:val="20"/>
              </w:rPr>
              <w:t>.</w:t>
            </w:r>
          </w:p>
          <w:p w14:paraId="32169553" w14:textId="38C37A84" w:rsidR="00064A5D" w:rsidRPr="00933EA0" w:rsidRDefault="00064A5D" w:rsidP="00CF0DAC">
            <w:r>
              <w:t>- En vivo: Kort presentasjon om folkefester i Spania. )</w:t>
            </w:r>
          </w:p>
          <w:p w14:paraId="3EBDC0DD" w14:textId="4B2887A6" w:rsidR="00064A5D" w:rsidRPr="00933EA0" w:rsidRDefault="00064A5D" w:rsidP="00CF0DAC">
            <w:r>
              <w:t>.</w:t>
            </w:r>
          </w:p>
          <w:p w14:paraId="28F73C06" w14:textId="77777777" w:rsidR="00064A5D" w:rsidRPr="00933EA0" w:rsidRDefault="00064A5D" w:rsidP="001A717D">
            <w:pPr>
              <w:rPr>
                <w:rStyle w:val="Tabell-hu"/>
                <w:rFonts w:eastAsiaTheme="majorEastAsia"/>
              </w:rPr>
            </w:pPr>
          </w:p>
        </w:tc>
        <w:tc>
          <w:tcPr>
            <w:tcW w:w="3119" w:type="dxa"/>
          </w:tcPr>
          <w:p w14:paraId="7C0A74CC" w14:textId="77777777" w:rsidR="00064A5D" w:rsidRPr="00DC71E5" w:rsidRDefault="00064A5D" w:rsidP="000179FA">
            <w:pPr>
              <w:pStyle w:val="Tabell"/>
              <w:rPr>
                <w:rStyle w:val="Tabell-hu"/>
                <w:rFonts w:eastAsiaTheme="majorEastAsia"/>
              </w:rPr>
            </w:pPr>
          </w:p>
        </w:tc>
      </w:tr>
    </w:tbl>
    <w:p w14:paraId="40D94C45" w14:textId="735ABB49" w:rsidR="0080694B" w:rsidRDefault="0080694B" w:rsidP="008E31D2"/>
    <w:p w14:paraId="7ACFC831" w14:textId="77777777" w:rsidR="0080694B" w:rsidRDefault="0080694B">
      <w:pPr>
        <w:spacing w:line="240" w:lineRule="auto"/>
      </w:pPr>
      <w:r>
        <w:br w:type="page"/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3402"/>
        <w:gridCol w:w="2693"/>
      </w:tblGrid>
      <w:tr w:rsidR="00064A5D" w:rsidRPr="00D71E77" w14:paraId="534D9796" w14:textId="1B15EF80" w:rsidTr="00064A5D">
        <w:trPr>
          <w:trHeight w:val="850"/>
        </w:trPr>
        <w:tc>
          <w:tcPr>
            <w:tcW w:w="6374" w:type="dxa"/>
            <w:gridSpan w:val="3"/>
            <w:shd w:val="clear" w:color="auto" w:fill="00B0F0"/>
            <w:vAlign w:val="center"/>
          </w:tcPr>
          <w:p w14:paraId="670559A9" w14:textId="512CAE94" w:rsidR="00064A5D" w:rsidRPr="001D02E3" w:rsidRDefault="00064A5D" w:rsidP="00372D43">
            <w:pPr>
              <w:rPr>
                <w:sz w:val="24"/>
                <w:szCs w:val="24"/>
                <w:lang w:val="es-ES"/>
              </w:rPr>
            </w:pPr>
            <w:r w:rsidRPr="001D02E3">
              <w:rPr>
                <w:b/>
                <w:sz w:val="24"/>
                <w:szCs w:val="24"/>
                <w:lang w:val="es-ES"/>
              </w:rPr>
              <w:t xml:space="preserve">Gente 2 </w:t>
            </w:r>
            <w:r w:rsidRPr="001D02E3">
              <w:rPr>
                <w:sz w:val="24"/>
                <w:szCs w:val="24"/>
                <w:lang w:val="es-ES"/>
              </w:rPr>
              <w:t>Este cuadro me gusta ++</w:t>
            </w:r>
          </w:p>
        </w:tc>
        <w:tc>
          <w:tcPr>
            <w:tcW w:w="2693" w:type="dxa"/>
            <w:shd w:val="clear" w:color="auto" w:fill="00B0F0"/>
          </w:tcPr>
          <w:p w14:paraId="3391CD41" w14:textId="77777777" w:rsidR="00064A5D" w:rsidRPr="001D02E3" w:rsidRDefault="00064A5D" w:rsidP="00372D43">
            <w:pPr>
              <w:rPr>
                <w:b/>
                <w:sz w:val="24"/>
                <w:lang w:val="es-ES"/>
              </w:rPr>
            </w:pPr>
          </w:p>
        </w:tc>
      </w:tr>
      <w:tr w:rsidR="00064A5D" w:rsidRPr="00933EA0" w14:paraId="511A23A6" w14:textId="3C0C9641" w:rsidTr="00064A5D">
        <w:trPr>
          <w:trHeight w:val="4374"/>
        </w:trPr>
        <w:tc>
          <w:tcPr>
            <w:tcW w:w="1413" w:type="dxa"/>
          </w:tcPr>
          <w:p w14:paraId="1708C74C" w14:textId="77777777" w:rsidR="00064A5D" w:rsidRPr="001D02E3" w:rsidRDefault="00064A5D" w:rsidP="007558CE">
            <w:pPr>
              <w:pStyle w:val="Tabell"/>
              <w:rPr>
                <w:rStyle w:val="Tabell-hu"/>
                <w:rFonts w:eastAsiaTheme="majorEastAsia"/>
                <w:lang w:val="es-ES"/>
              </w:rPr>
            </w:pPr>
          </w:p>
          <w:p w14:paraId="62BD449C" w14:textId="1FE10851" w:rsidR="00064A5D" w:rsidRPr="00933EA0" w:rsidRDefault="00064A5D" w:rsidP="007558CE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14:paraId="389189D9" w14:textId="77777777" w:rsidR="00064A5D" w:rsidRPr="00933EA0" w:rsidRDefault="00064A5D" w:rsidP="007558CE">
            <w:pPr>
              <w:pStyle w:val="Tabell"/>
            </w:pPr>
          </w:p>
          <w:p w14:paraId="426212E3" w14:textId="77777777" w:rsidR="00064A5D" w:rsidRPr="00933EA0" w:rsidRDefault="00064A5D" w:rsidP="00D65F89">
            <w:pPr>
              <w:pStyle w:val="Tabell"/>
            </w:pPr>
            <w:r w:rsidRPr="00933EA0">
              <w:t>oktober–november</w:t>
            </w:r>
          </w:p>
        </w:tc>
        <w:tc>
          <w:tcPr>
            <w:tcW w:w="1559" w:type="dxa"/>
          </w:tcPr>
          <w:p w14:paraId="10CA4F01" w14:textId="77777777" w:rsidR="00064A5D" w:rsidRDefault="00064A5D" w:rsidP="007558CE">
            <w:pPr>
              <w:pStyle w:val="Tabell"/>
              <w:rPr>
                <w:b/>
                <w:bCs/>
              </w:rPr>
            </w:pPr>
          </w:p>
          <w:p w14:paraId="477B6C20" w14:textId="46D2671B" w:rsidR="00064A5D" w:rsidRPr="00933EA0" w:rsidRDefault="00064A5D" w:rsidP="007558CE">
            <w:pPr>
              <w:pStyle w:val="Tabell"/>
              <w:rPr>
                <w:b/>
                <w:bCs/>
              </w:rPr>
            </w:pPr>
            <w:r w:rsidRPr="00933EA0">
              <w:rPr>
                <w:b/>
                <w:bCs/>
              </w:rPr>
              <w:t>Læringsmål for kapitlet</w:t>
            </w:r>
          </w:p>
          <w:p w14:paraId="64EFE369" w14:textId="77777777" w:rsidR="00064A5D" w:rsidRPr="00933EA0" w:rsidRDefault="00064A5D" w:rsidP="00EC71D0">
            <w:pPr>
              <w:spacing w:line="240" w:lineRule="auto"/>
            </w:pPr>
          </w:p>
          <w:p w14:paraId="0857692E" w14:textId="77777777" w:rsidR="00064A5D" w:rsidRPr="00CD3BC9" w:rsidRDefault="00064A5D" w:rsidP="00CD3BC9">
            <w:pPr>
              <w:autoSpaceDE w:val="0"/>
              <w:autoSpaceDN w:val="0"/>
              <w:adjustRightInd w:val="0"/>
              <w:spacing w:line="240" w:lineRule="auto"/>
              <w:rPr>
                <w:rFonts w:cs="AlternateGothicNo2BT-Regular"/>
                <w:szCs w:val="20"/>
              </w:rPr>
            </w:pPr>
            <w:r w:rsidRPr="00CD3BC9">
              <w:rPr>
                <w:rFonts w:cs="AlternateGothicNo2BT-Regular"/>
                <w:szCs w:val="20"/>
              </w:rPr>
              <w:t>• å si hva du syns og mener om noe</w:t>
            </w:r>
          </w:p>
          <w:p w14:paraId="1C6AD1DF" w14:textId="77777777" w:rsidR="00064A5D" w:rsidRPr="00CD3BC9" w:rsidRDefault="00064A5D" w:rsidP="00CD3BC9">
            <w:pPr>
              <w:autoSpaceDE w:val="0"/>
              <w:autoSpaceDN w:val="0"/>
              <w:adjustRightInd w:val="0"/>
              <w:spacing w:line="240" w:lineRule="auto"/>
              <w:rPr>
                <w:rFonts w:cs="AlternateGothicNo2BT-Regular"/>
                <w:szCs w:val="20"/>
              </w:rPr>
            </w:pPr>
            <w:r w:rsidRPr="00CD3BC9">
              <w:rPr>
                <w:rFonts w:cs="AlternateGothicNo2BT-Regular"/>
                <w:szCs w:val="20"/>
              </w:rPr>
              <w:t>• å fortelle om noe som pågår</w:t>
            </w:r>
          </w:p>
          <w:p w14:paraId="04E6E581" w14:textId="33A3652B" w:rsidR="00064A5D" w:rsidRPr="00CD3BC9" w:rsidRDefault="00064A5D" w:rsidP="00CD3BC9">
            <w:pPr>
              <w:autoSpaceDE w:val="0"/>
              <w:autoSpaceDN w:val="0"/>
              <w:adjustRightInd w:val="0"/>
              <w:spacing w:line="240" w:lineRule="auto"/>
              <w:rPr>
                <w:rFonts w:cs="AlternateGothicNo2BT-Regular"/>
                <w:szCs w:val="20"/>
              </w:rPr>
            </w:pPr>
            <w:r w:rsidRPr="00CD3BC9">
              <w:rPr>
                <w:rFonts w:cs="AlternateGothicNo2BT-Regular"/>
                <w:szCs w:val="20"/>
              </w:rPr>
              <w:t xml:space="preserve">• </w:t>
            </w:r>
            <w:r w:rsidRPr="00372D43">
              <w:rPr>
                <w:rFonts w:cs="AlternateGothicNo2BT-Regular"/>
                <w:i/>
                <w:szCs w:val="20"/>
              </w:rPr>
              <w:t>estar</w:t>
            </w:r>
            <w:r w:rsidRPr="00CD3BC9">
              <w:rPr>
                <w:rFonts w:cs="AlternateGothicNo2BT-Regular"/>
                <w:szCs w:val="20"/>
              </w:rPr>
              <w:t xml:space="preserve"> + gerundio</w:t>
            </w:r>
          </w:p>
          <w:p w14:paraId="6845AC90" w14:textId="5819DD2C" w:rsidR="00064A5D" w:rsidRPr="00CD3BC9" w:rsidRDefault="00064A5D" w:rsidP="00941981">
            <w:pPr>
              <w:autoSpaceDE w:val="0"/>
              <w:autoSpaceDN w:val="0"/>
              <w:adjustRightInd w:val="0"/>
              <w:spacing w:line="240" w:lineRule="auto"/>
              <w:rPr>
                <w:rFonts w:cs="AlternateGothicNo2BT-Regular"/>
                <w:szCs w:val="20"/>
              </w:rPr>
            </w:pPr>
            <w:r w:rsidRPr="00CD3BC9">
              <w:rPr>
                <w:rFonts w:cs="AlternateGothicNo2BT-Regular"/>
                <w:szCs w:val="20"/>
              </w:rPr>
              <w:t>• pekeord</w:t>
            </w:r>
          </w:p>
          <w:p w14:paraId="33D50F8D" w14:textId="31D79F1E" w:rsidR="00064A5D" w:rsidRPr="00941981" w:rsidRDefault="00064A5D" w:rsidP="00941981">
            <w:pPr>
              <w:autoSpaceDE w:val="0"/>
              <w:autoSpaceDN w:val="0"/>
              <w:adjustRightInd w:val="0"/>
              <w:spacing w:line="240" w:lineRule="auto"/>
              <w:rPr>
                <w:rFonts w:cs="AlternateGothicNo2BT-Regular"/>
                <w:szCs w:val="20"/>
              </w:rPr>
            </w:pPr>
            <w:r w:rsidRPr="00CD3BC9">
              <w:rPr>
                <w:rFonts w:cs="AlternateGothicNo2BT-Regular"/>
                <w:szCs w:val="20"/>
              </w:rPr>
              <w:t>• «De dødes dag»</w:t>
            </w:r>
          </w:p>
          <w:p w14:paraId="30DCEF4C" w14:textId="1D6DA717" w:rsidR="00064A5D" w:rsidRDefault="00064A5D" w:rsidP="000055A2">
            <w:pPr>
              <w:rPr>
                <w:rFonts w:eastAsia="Times New Roman" w:cs="Verdana"/>
                <w:color w:val="000000"/>
                <w:szCs w:val="20"/>
              </w:rPr>
            </w:pPr>
            <w:r>
              <w:rPr>
                <w:rFonts w:eastAsia="Times New Roman" w:cs="Verdana"/>
                <w:color w:val="000000"/>
                <w:szCs w:val="20"/>
              </w:rPr>
              <w:t xml:space="preserve">Film: Encanto </w:t>
            </w:r>
          </w:p>
          <w:p w14:paraId="7DB4AF81" w14:textId="77777777" w:rsidR="00064A5D" w:rsidRPr="000055A2" w:rsidRDefault="00064A5D" w:rsidP="000055A2">
            <w:pPr>
              <w:rPr>
                <w:rFonts w:eastAsia="Times New Roman" w:cs="Verdana"/>
                <w:color w:val="000000"/>
                <w:szCs w:val="20"/>
              </w:rPr>
            </w:pPr>
          </w:p>
          <w:p w14:paraId="55E94A5F" w14:textId="77777777" w:rsidR="00064A5D" w:rsidRDefault="00064A5D" w:rsidP="00CD3BC9">
            <w:pPr>
              <w:rPr>
                <w:rFonts w:eastAsia="Times New Roman" w:cs="Verdana"/>
                <w:color w:val="000000"/>
                <w:szCs w:val="20"/>
              </w:rPr>
            </w:pPr>
            <w:r>
              <w:rPr>
                <w:rFonts w:eastAsia="Times New Roman" w:cs="Verdana"/>
                <w:color w:val="000000"/>
                <w:szCs w:val="20"/>
              </w:rPr>
              <w:t xml:space="preserve">Repetisjon: </w:t>
            </w:r>
          </w:p>
          <w:p w14:paraId="66401346" w14:textId="77777777" w:rsidR="00064A5D" w:rsidRPr="00CD3BC9" w:rsidRDefault="00064A5D" w:rsidP="00CD3BC9">
            <w:pPr>
              <w:rPr>
                <w:rFonts w:eastAsia="Times New Roman" w:cs="Verdana"/>
                <w:color w:val="000000"/>
                <w:szCs w:val="20"/>
              </w:rPr>
            </w:pPr>
            <w:r w:rsidRPr="00CD3BC9">
              <w:rPr>
                <w:rFonts w:eastAsia="Times New Roman" w:cs="Verdana"/>
                <w:color w:val="000000"/>
                <w:szCs w:val="20"/>
              </w:rPr>
              <w:t>• tidsuttrykk</w:t>
            </w:r>
          </w:p>
          <w:p w14:paraId="43305319" w14:textId="77777777" w:rsidR="00064A5D" w:rsidRPr="00CD3BC9" w:rsidRDefault="00064A5D" w:rsidP="00CD3BC9">
            <w:pPr>
              <w:rPr>
                <w:rFonts w:eastAsia="Times New Roman" w:cs="Verdana"/>
                <w:color w:val="000000"/>
                <w:szCs w:val="20"/>
              </w:rPr>
            </w:pPr>
            <w:r w:rsidRPr="00CD3BC9">
              <w:rPr>
                <w:rFonts w:eastAsia="Times New Roman" w:cs="Verdana"/>
                <w:color w:val="000000"/>
                <w:szCs w:val="20"/>
              </w:rPr>
              <w:t>• preposisjoner</w:t>
            </w:r>
          </w:p>
          <w:p w14:paraId="39CB820A" w14:textId="77777777" w:rsidR="00064A5D" w:rsidRDefault="00064A5D" w:rsidP="00CD3BC9">
            <w:pPr>
              <w:rPr>
                <w:rFonts w:eastAsia="Times New Roman" w:cs="Verdana"/>
                <w:color w:val="000000"/>
                <w:szCs w:val="20"/>
              </w:rPr>
            </w:pPr>
            <w:r w:rsidRPr="00CD3BC9">
              <w:rPr>
                <w:rFonts w:eastAsia="Times New Roman" w:cs="Verdana"/>
                <w:color w:val="000000"/>
                <w:szCs w:val="20"/>
              </w:rPr>
              <w:t xml:space="preserve">• </w:t>
            </w:r>
            <w:r>
              <w:rPr>
                <w:rFonts w:eastAsia="Times New Roman" w:cs="Verdana"/>
                <w:color w:val="000000"/>
                <w:szCs w:val="20"/>
              </w:rPr>
              <w:t>lage setninger – Kloo</w:t>
            </w:r>
          </w:p>
          <w:p w14:paraId="1CCE481A" w14:textId="3F7B31E1" w:rsidR="00064A5D" w:rsidRPr="00FF025E" w:rsidRDefault="00064A5D" w:rsidP="00FF025E">
            <w:pPr>
              <w:rPr>
                <w:rFonts w:eastAsia="Times New Roman" w:cs="Verdana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5205539D" w14:textId="77777777" w:rsidR="00064A5D" w:rsidRDefault="00064A5D" w:rsidP="007558CE">
            <w:pPr>
              <w:pStyle w:val="Tabell"/>
              <w:rPr>
                <w:rStyle w:val="Tabell-hu"/>
                <w:rFonts w:eastAsiaTheme="majorEastAsia"/>
              </w:rPr>
            </w:pPr>
          </w:p>
          <w:p w14:paraId="30B0C7D1" w14:textId="3C4584D2" w:rsidR="00064A5D" w:rsidRPr="00933EA0" w:rsidRDefault="00064A5D" w:rsidP="007558CE">
            <w:pPr>
              <w:pStyle w:val="Tabell"/>
              <w:rPr>
                <w:rStyle w:val="Tabell-hu"/>
                <w:rFonts w:eastAsiaTheme="majorEastAsia"/>
              </w:rPr>
            </w:pPr>
            <w:r>
              <w:rPr>
                <w:rStyle w:val="Tabell-hu"/>
                <w:rFonts w:eastAsiaTheme="majorEastAsia"/>
              </w:rPr>
              <w:t>Aktiviteter som egner seg til vurdering</w:t>
            </w:r>
          </w:p>
          <w:p w14:paraId="3C6C501D" w14:textId="02F2B6DD" w:rsidR="00064A5D" w:rsidRPr="000055A2" w:rsidRDefault="00064A5D" w:rsidP="000055A2">
            <w:pPr>
              <w:pStyle w:val="Heading3"/>
              <w:spacing w:before="120"/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rFonts w:eastAsia="Times New Roman" w:cs="Verdana"/>
                <w:color w:val="000000"/>
                <w:szCs w:val="20"/>
              </w:rPr>
              <w:t xml:space="preserve">- Dialoger: </w:t>
            </w:r>
            <w:r w:rsidRPr="00607A4C">
              <w:rPr>
                <w:rFonts w:eastAsia="Times New Roman" w:cs="Verdana"/>
                <w:color w:val="000000"/>
                <w:szCs w:val="20"/>
              </w:rPr>
              <w:t>Snakke om filmer og serier.</w:t>
            </w:r>
            <w:r>
              <w:rPr>
                <w:rFonts w:eastAsia="Times New Roman" w:cs="Verdana"/>
                <w:color w:val="000000"/>
                <w:szCs w:val="20"/>
              </w:rPr>
              <w:t xml:space="preserve"> Snakke om hva man liker og synes som noe </w:t>
            </w:r>
            <w:r w:rsidRPr="00C565B6">
              <w:rPr>
                <w:rFonts w:eastAsia="Times New Roman" w:cs="Verdana"/>
                <w:color w:val="000000"/>
                <w:szCs w:val="20"/>
              </w:rPr>
              <w:t>(muntlig)</w:t>
            </w:r>
            <w:r>
              <w:rPr>
                <w:rFonts w:eastAsia="Times New Roman" w:cs="Verdana"/>
                <w:color w:val="000000"/>
                <w:szCs w:val="20"/>
              </w:rPr>
              <w:t>.</w:t>
            </w:r>
          </w:p>
          <w:p w14:paraId="31FEDDCE" w14:textId="57D4E6A2" w:rsidR="00064A5D" w:rsidRDefault="00064A5D" w:rsidP="00A01701">
            <w:pPr>
              <w:rPr>
                <w:rFonts w:eastAsia="Times New Roman" w:cs="Verdana"/>
                <w:color w:val="000000"/>
                <w:szCs w:val="20"/>
              </w:rPr>
            </w:pPr>
            <w:r w:rsidRPr="00372D43">
              <w:rPr>
                <w:rFonts w:eastAsia="Times New Roman" w:cs="Verdana"/>
                <w:color w:val="000000"/>
                <w:szCs w:val="20"/>
              </w:rPr>
              <w:t xml:space="preserve">- Presentasjon: Bruk det dere har lært til nå og lag en presentasjon om tradisjoner og fester i spansktalende land. Sammenlign gjerne med tradisjoner og fester i Norge. (muntlig presentasjon, video). </w:t>
            </w:r>
          </w:p>
          <w:p w14:paraId="72BD9F97" w14:textId="48B62130" w:rsidR="00064A5D" w:rsidRPr="00933EA0" w:rsidRDefault="00064A5D" w:rsidP="00A01701">
            <w:pPr>
              <w:rPr>
                <w:rFonts w:eastAsia="Times New Roman" w:cs="Verdana"/>
                <w:color w:val="000000"/>
                <w:szCs w:val="20"/>
              </w:rPr>
            </w:pPr>
            <w:r>
              <w:rPr>
                <w:rFonts w:eastAsia="Times New Roman" w:cs="Verdana"/>
                <w:color w:val="000000"/>
                <w:szCs w:val="20"/>
              </w:rPr>
              <w:t xml:space="preserve">- </w:t>
            </w:r>
            <w:r w:rsidRPr="00A945CD">
              <w:rPr>
                <w:rFonts w:eastAsia="Times New Roman" w:cs="Verdana"/>
                <w:color w:val="000000"/>
                <w:szCs w:val="20"/>
              </w:rPr>
              <w:t>Skriftlig øving på verbbøyning</w:t>
            </w:r>
            <w:r>
              <w:rPr>
                <w:rFonts w:eastAsia="Times New Roman" w:cs="Verdana"/>
                <w:color w:val="000000"/>
                <w:szCs w:val="20"/>
              </w:rPr>
              <w:t>: gerundium.</w:t>
            </w:r>
          </w:p>
          <w:p w14:paraId="1769CE40" w14:textId="56DBC86C" w:rsidR="00064A5D" w:rsidRPr="00AB6C28" w:rsidRDefault="00064A5D" w:rsidP="000055A2">
            <w:pPr>
              <w:rPr>
                <w:szCs w:val="20"/>
              </w:rPr>
            </w:pPr>
          </w:p>
        </w:tc>
        <w:tc>
          <w:tcPr>
            <w:tcW w:w="2693" w:type="dxa"/>
          </w:tcPr>
          <w:p w14:paraId="49ED1839" w14:textId="77777777" w:rsidR="00064A5D" w:rsidRDefault="00064A5D" w:rsidP="007558CE">
            <w:pPr>
              <w:pStyle w:val="Tabell"/>
              <w:rPr>
                <w:rStyle w:val="Tabell-hu"/>
                <w:rFonts w:eastAsiaTheme="majorEastAsia"/>
              </w:rPr>
            </w:pPr>
          </w:p>
        </w:tc>
      </w:tr>
    </w:tbl>
    <w:p w14:paraId="61B76624" w14:textId="77777777" w:rsidR="001D02E3" w:rsidRDefault="001D02E3">
      <w:pPr>
        <w:spacing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1276"/>
        <w:gridCol w:w="2976"/>
      </w:tblGrid>
      <w:tr w:rsidR="00064A5D" w:rsidRPr="00D71E77" w14:paraId="623D036B" w14:textId="2D15C65C" w:rsidTr="00064A5D">
        <w:trPr>
          <w:trHeight w:val="850"/>
        </w:trPr>
        <w:tc>
          <w:tcPr>
            <w:tcW w:w="6091" w:type="dxa"/>
            <w:gridSpan w:val="3"/>
            <w:shd w:val="clear" w:color="auto" w:fill="00B0F0"/>
            <w:vAlign w:val="center"/>
          </w:tcPr>
          <w:p w14:paraId="53D66066" w14:textId="31D2038B" w:rsidR="00064A5D" w:rsidRPr="0061482A" w:rsidRDefault="00064A5D">
            <w:pPr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Sobre ti mismo y tradiciones de navidad</w:t>
            </w:r>
          </w:p>
        </w:tc>
        <w:tc>
          <w:tcPr>
            <w:tcW w:w="2976" w:type="dxa"/>
            <w:shd w:val="clear" w:color="auto" w:fill="00B0F0"/>
          </w:tcPr>
          <w:p w14:paraId="37678E6A" w14:textId="77777777" w:rsidR="00064A5D" w:rsidRDefault="00064A5D">
            <w:pPr>
              <w:rPr>
                <w:b/>
                <w:sz w:val="24"/>
                <w:lang w:val="es-ES"/>
              </w:rPr>
            </w:pPr>
          </w:p>
        </w:tc>
      </w:tr>
      <w:tr w:rsidR="00064A5D" w:rsidRPr="00933EA0" w14:paraId="3DA078B6" w14:textId="35948234" w:rsidTr="00064A5D">
        <w:tc>
          <w:tcPr>
            <w:tcW w:w="1413" w:type="dxa"/>
          </w:tcPr>
          <w:p w14:paraId="59B8FBF5" w14:textId="77777777" w:rsidR="00064A5D" w:rsidRPr="0061482A" w:rsidRDefault="00064A5D">
            <w:pPr>
              <w:pStyle w:val="Tabell"/>
              <w:rPr>
                <w:rStyle w:val="Tabell-hu"/>
                <w:rFonts w:eastAsiaTheme="majorEastAsia"/>
                <w:lang w:val="es-ES"/>
              </w:rPr>
            </w:pPr>
          </w:p>
          <w:p w14:paraId="28A6C8E9" w14:textId="77777777" w:rsidR="00064A5D" w:rsidRPr="00933EA0" w:rsidRDefault="00064A5D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14:paraId="2176637F" w14:textId="77777777" w:rsidR="00064A5D" w:rsidRPr="00933EA0" w:rsidRDefault="00064A5D">
            <w:pPr>
              <w:rPr>
                <w:szCs w:val="20"/>
              </w:rPr>
            </w:pPr>
          </w:p>
          <w:p w14:paraId="55D3B23D" w14:textId="77777777" w:rsidR="00064A5D" w:rsidRPr="00933EA0" w:rsidRDefault="00064A5D">
            <w:pPr>
              <w:pStyle w:val="Tabell"/>
            </w:pPr>
            <w:r>
              <w:t>desember</w:t>
            </w:r>
          </w:p>
          <w:p w14:paraId="3569A35B" w14:textId="77777777" w:rsidR="00064A5D" w:rsidRPr="00933EA0" w:rsidRDefault="00064A5D">
            <w:pPr>
              <w:pStyle w:val="Tabell"/>
            </w:pPr>
          </w:p>
          <w:p w14:paraId="69C3CFA7" w14:textId="77777777" w:rsidR="00064A5D" w:rsidRPr="00933EA0" w:rsidRDefault="00064A5D" w:rsidP="001D02E3">
            <w:pPr>
              <w:pStyle w:val="Tabell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8021708" w14:textId="77777777" w:rsidR="00064A5D" w:rsidRDefault="00064A5D">
            <w:pPr>
              <w:pStyle w:val="Tabell"/>
              <w:rPr>
                <w:rStyle w:val="Tabell-hu"/>
                <w:rFonts w:eastAsiaTheme="majorEastAsia"/>
              </w:rPr>
            </w:pPr>
          </w:p>
          <w:p w14:paraId="233A4DD2" w14:textId="77777777" w:rsidR="00064A5D" w:rsidRPr="00933EA0" w:rsidRDefault="00064A5D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14:paraId="0EC848CF" w14:textId="77777777" w:rsidR="00064A5D" w:rsidRPr="00933EA0" w:rsidRDefault="00064A5D"/>
          <w:p w14:paraId="32A72A1B" w14:textId="77777777" w:rsidR="00064A5D" w:rsidRDefault="00064A5D">
            <w:pPr>
              <w:spacing w:line="240" w:lineRule="auto"/>
            </w:pPr>
            <w:r>
              <w:t>Presentere muntlig:</w:t>
            </w:r>
          </w:p>
          <w:p w14:paraId="76175A90" w14:textId="77777777" w:rsidR="00064A5D" w:rsidRPr="005B0732" w:rsidRDefault="00064A5D" w:rsidP="005B073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333333"/>
                <w:sz w:val="24"/>
              </w:rPr>
            </w:pPr>
            <w:r w:rsidRPr="005B0732">
              <w:rPr>
                <w:rFonts w:ascii="Open Sans" w:eastAsia="Times New Roman" w:hAnsi="Open Sans" w:cs="Open Sans"/>
                <w:color w:val="333333"/>
                <w:sz w:val="22"/>
              </w:rPr>
              <w:t>Navn</w:t>
            </w:r>
          </w:p>
          <w:p w14:paraId="78FA4B62" w14:textId="77777777" w:rsidR="00064A5D" w:rsidRPr="005B0732" w:rsidRDefault="00064A5D" w:rsidP="005B073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333333"/>
                <w:sz w:val="24"/>
              </w:rPr>
            </w:pPr>
            <w:r w:rsidRPr="005B0732">
              <w:rPr>
                <w:rFonts w:ascii="Open Sans" w:eastAsia="Times New Roman" w:hAnsi="Open Sans" w:cs="Open Sans"/>
                <w:color w:val="333333"/>
                <w:sz w:val="22"/>
              </w:rPr>
              <w:t>Alder</w:t>
            </w:r>
          </w:p>
          <w:p w14:paraId="48C2417B" w14:textId="1F69D977" w:rsidR="00064A5D" w:rsidRPr="0016761F" w:rsidRDefault="00064A5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333333"/>
                <w:sz w:val="24"/>
              </w:rPr>
            </w:pPr>
            <w:r w:rsidRPr="0016761F">
              <w:rPr>
                <w:rFonts w:ascii="Open Sans" w:eastAsia="Times New Roman" w:hAnsi="Open Sans" w:cs="Open Sans"/>
                <w:color w:val="333333"/>
                <w:sz w:val="22"/>
              </w:rPr>
              <w:t>BostedFamilie</w:t>
            </w:r>
          </w:p>
          <w:p w14:paraId="5F56F93A" w14:textId="77777777" w:rsidR="00064A5D" w:rsidRPr="005B0732" w:rsidRDefault="00064A5D" w:rsidP="005B073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333333"/>
                <w:sz w:val="24"/>
              </w:rPr>
            </w:pPr>
            <w:r w:rsidRPr="005B0732">
              <w:rPr>
                <w:rFonts w:ascii="Open Sans" w:eastAsia="Times New Roman" w:hAnsi="Open Sans" w:cs="Open Sans"/>
                <w:color w:val="333333"/>
                <w:sz w:val="22"/>
              </w:rPr>
              <w:t>Kjæledyr</w:t>
            </w:r>
          </w:p>
          <w:p w14:paraId="26A41557" w14:textId="77777777" w:rsidR="00064A5D" w:rsidRPr="005B0732" w:rsidRDefault="00064A5D" w:rsidP="005B073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333333"/>
                <w:sz w:val="24"/>
              </w:rPr>
            </w:pPr>
            <w:r w:rsidRPr="005B0732">
              <w:rPr>
                <w:rFonts w:ascii="Open Sans" w:eastAsia="Times New Roman" w:hAnsi="Open Sans" w:cs="Open Sans"/>
                <w:color w:val="333333"/>
                <w:sz w:val="22"/>
              </w:rPr>
              <w:t>Fritid    </w:t>
            </w:r>
          </w:p>
          <w:p w14:paraId="7FD37A53" w14:textId="77777777" w:rsidR="00064A5D" w:rsidRPr="005B0732" w:rsidRDefault="00064A5D" w:rsidP="005B073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333333"/>
                <w:sz w:val="24"/>
              </w:rPr>
            </w:pPr>
            <w:r w:rsidRPr="005B0732">
              <w:rPr>
                <w:rFonts w:ascii="Open Sans" w:eastAsia="Times New Roman" w:hAnsi="Open Sans" w:cs="Open Sans"/>
                <w:color w:val="333333"/>
                <w:sz w:val="22"/>
              </w:rPr>
              <w:t>Skole</w:t>
            </w:r>
          </w:p>
          <w:p w14:paraId="6F08CC8B" w14:textId="77777777" w:rsidR="00064A5D" w:rsidRPr="005B0732" w:rsidRDefault="00064A5D" w:rsidP="005B073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333333"/>
                <w:sz w:val="24"/>
              </w:rPr>
            </w:pPr>
            <w:r w:rsidRPr="005B0732">
              <w:rPr>
                <w:rFonts w:ascii="Open Sans" w:eastAsia="Times New Roman" w:hAnsi="Open Sans" w:cs="Open Sans"/>
                <w:color w:val="333333"/>
                <w:sz w:val="22"/>
              </w:rPr>
              <w:t>Hvordan bor du? Har du et eget rom? Hvilke møbler og ting har du der?</w:t>
            </w:r>
          </w:p>
          <w:p w14:paraId="3F9BDD38" w14:textId="77777777" w:rsidR="00064A5D" w:rsidRPr="005B0732" w:rsidRDefault="00064A5D" w:rsidP="005B073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333333"/>
                <w:sz w:val="24"/>
              </w:rPr>
            </w:pPr>
            <w:r w:rsidRPr="005B0732">
              <w:rPr>
                <w:rFonts w:ascii="Open Sans" w:eastAsia="Times New Roman" w:hAnsi="Open Sans" w:cs="Open Sans"/>
                <w:color w:val="333333"/>
                <w:sz w:val="22"/>
              </w:rPr>
              <w:t>Viktige hendelser i livet ditt (for eksempel: hva, hvor, når, hvorfor)</w:t>
            </w:r>
          </w:p>
          <w:p w14:paraId="59827666" w14:textId="77777777" w:rsidR="00064A5D" w:rsidRPr="005B0732" w:rsidRDefault="00064A5D" w:rsidP="005B073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333333"/>
                <w:sz w:val="24"/>
              </w:rPr>
            </w:pPr>
            <w:r w:rsidRPr="005B0732">
              <w:rPr>
                <w:rFonts w:ascii="Open Sans" w:eastAsia="Times New Roman" w:hAnsi="Open Sans" w:cs="Open Sans"/>
                <w:color w:val="333333"/>
                <w:sz w:val="22"/>
              </w:rPr>
              <w:t>Ferieplaner (attraksjoner, geografi, været) og planer for høsten/framtiden</w:t>
            </w:r>
          </w:p>
          <w:p w14:paraId="658FE4C4" w14:textId="77777777" w:rsidR="00064A5D" w:rsidRDefault="00064A5D">
            <w:pPr>
              <w:spacing w:line="240" w:lineRule="auto"/>
            </w:pPr>
            <w:r>
              <w:t xml:space="preserve"> Julefeiring i Spania</w:t>
            </w:r>
          </w:p>
          <w:p w14:paraId="5881731C" w14:textId="77777777" w:rsidR="00064A5D" w:rsidRDefault="00064A5D">
            <w:pPr>
              <w:spacing w:line="240" w:lineRule="auto"/>
            </w:pPr>
          </w:p>
          <w:p w14:paraId="7F7AA72E" w14:textId="16B2C02A" w:rsidR="00064A5D" w:rsidRPr="00933EA0" w:rsidRDefault="00064A5D">
            <w:pPr>
              <w:spacing w:line="240" w:lineRule="auto"/>
            </w:pPr>
          </w:p>
        </w:tc>
        <w:tc>
          <w:tcPr>
            <w:tcW w:w="1276" w:type="dxa"/>
          </w:tcPr>
          <w:p w14:paraId="1F6C794A" w14:textId="77777777" w:rsidR="00064A5D" w:rsidRDefault="00064A5D">
            <w:pPr>
              <w:pStyle w:val="Tabell"/>
              <w:rPr>
                <w:rStyle w:val="Tabell-hu"/>
                <w:rFonts w:eastAsiaTheme="majorEastAsia"/>
              </w:rPr>
            </w:pPr>
          </w:p>
          <w:p w14:paraId="1F75BCD0" w14:textId="77777777" w:rsidR="00064A5D" w:rsidRPr="00933EA0" w:rsidRDefault="00064A5D">
            <w:pPr>
              <w:pStyle w:val="Tabell"/>
              <w:rPr>
                <w:rStyle w:val="Tabell-hu"/>
                <w:rFonts w:eastAsiaTheme="majorEastAsia"/>
              </w:rPr>
            </w:pPr>
            <w:r>
              <w:rPr>
                <w:rStyle w:val="Tabell-hu"/>
                <w:rFonts w:eastAsiaTheme="majorEastAsia"/>
              </w:rPr>
              <w:t>Aktiviteter som egner seg til vurdering</w:t>
            </w:r>
          </w:p>
          <w:p w14:paraId="291B4E5A" w14:textId="77777777" w:rsidR="00064A5D" w:rsidRDefault="00064A5D" w:rsidP="00C94656"/>
          <w:p w14:paraId="72157E70" w14:textId="3A554E47" w:rsidR="00064A5D" w:rsidRPr="00933EA0" w:rsidRDefault="00064A5D" w:rsidP="00C94656">
            <w:r>
              <w:t>Muntlig presentasjon</w:t>
            </w:r>
          </w:p>
        </w:tc>
        <w:tc>
          <w:tcPr>
            <w:tcW w:w="2976" w:type="dxa"/>
          </w:tcPr>
          <w:p w14:paraId="1D53E361" w14:textId="77777777" w:rsidR="00064A5D" w:rsidRDefault="00064A5D">
            <w:pPr>
              <w:pStyle w:val="Tabell"/>
              <w:rPr>
                <w:rStyle w:val="Tabell-hu"/>
                <w:rFonts w:eastAsiaTheme="majorEastAsia"/>
              </w:rPr>
            </w:pPr>
          </w:p>
        </w:tc>
      </w:tr>
      <w:tr w:rsidR="00064A5D" w:rsidRPr="00D71E77" w14:paraId="28A9C94E" w14:textId="136F19D4" w:rsidTr="00064A5D">
        <w:trPr>
          <w:trHeight w:val="850"/>
        </w:trPr>
        <w:tc>
          <w:tcPr>
            <w:tcW w:w="6091" w:type="dxa"/>
            <w:gridSpan w:val="3"/>
            <w:shd w:val="clear" w:color="auto" w:fill="00B0F0"/>
            <w:vAlign w:val="center"/>
          </w:tcPr>
          <w:p w14:paraId="509614D3" w14:textId="7EDAC090" w:rsidR="00064A5D" w:rsidRPr="0061482A" w:rsidRDefault="00064A5D">
            <w:pPr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Tradiciones de navidad y visita al restaurante</w:t>
            </w:r>
          </w:p>
        </w:tc>
        <w:tc>
          <w:tcPr>
            <w:tcW w:w="2976" w:type="dxa"/>
            <w:shd w:val="clear" w:color="auto" w:fill="00B0F0"/>
          </w:tcPr>
          <w:p w14:paraId="283E8B3F" w14:textId="77777777" w:rsidR="00064A5D" w:rsidRDefault="00064A5D">
            <w:pPr>
              <w:rPr>
                <w:b/>
                <w:sz w:val="24"/>
                <w:lang w:val="es-ES"/>
              </w:rPr>
            </w:pPr>
          </w:p>
        </w:tc>
      </w:tr>
      <w:tr w:rsidR="00064A5D" w:rsidRPr="00933EA0" w14:paraId="6E3A4E4C" w14:textId="21D908FC" w:rsidTr="00064A5D">
        <w:tc>
          <w:tcPr>
            <w:tcW w:w="1413" w:type="dxa"/>
          </w:tcPr>
          <w:p w14:paraId="149C8955" w14:textId="77777777" w:rsidR="00064A5D" w:rsidRPr="0061482A" w:rsidRDefault="00064A5D">
            <w:pPr>
              <w:pStyle w:val="Tabell"/>
              <w:rPr>
                <w:rStyle w:val="Tabell-hu"/>
                <w:rFonts w:eastAsiaTheme="majorEastAsia"/>
                <w:lang w:val="es-ES"/>
              </w:rPr>
            </w:pPr>
          </w:p>
          <w:p w14:paraId="544D4D1B" w14:textId="77777777" w:rsidR="00064A5D" w:rsidRPr="00933EA0" w:rsidRDefault="00064A5D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14:paraId="3493ECBC" w14:textId="77777777" w:rsidR="00064A5D" w:rsidRPr="00933EA0" w:rsidRDefault="00064A5D">
            <w:pPr>
              <w:rPr>
                <w:szCs w:val="20"/>
              </w:rPr>
            </w:pPr>
          </w:p>
          <w:p w14:paraId="29EDBFAA" w14:textId="0424E6E1" w:rsidR="00064A5D" w:rsidRDefault="00064A5D">
            <w:pPr>
              <w:pStyle w:val="Tabell"/>
            </w:pPr>
            <w:r>
              <w:t>Januar</w:t>
            </w:r>
          </w:p>
          <w:p w14:paraId="14BBB472" w14:textId="51066F04" w:rsidR="00064A5D" w:rsidRPr="00580AE6" w:rsidRDefault="00064A5D" w:rsidP="00580AE6">
            <w:r>
              <w:t>Februar</w:t>
            </w:r>
          </w:p>
          <w:p w14:paraId="20DEAEA8" w14:textId="77777777" w:rsidR="00064A5D" w:rsidRPr="00933EA0" w:rsidRDefault="00064A5D">
            <w:pPr>
              <w:pStyle w:val="Tabell"/>
            </w:pPr>
          </w:p>
          <w:p w14:paraId="19DF2AF7" w14:textId="77777777" w:rsidR="00064A5D" w:rsidRPr="00933EA0" w:rsidRDefault="00064A5D">
            <w:pPr>
              <w:pStyle w:val="Tabell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1800798" w14:textId="77777777" w:rsidR="00064A5D" w:rsidRDefault="00064A5D">
            <w:pPr>
              <w:pStyle w:val="Tabell"/>
              <w:rPr>
                <w:rStyle w:val="Tabell-hu"/>
                <w:rFonts w:eastAsiaTheme="majorEastAsia"/>
              </w:rPr>
            </w:pPr>
          </w:p>
          <w:p w14:paraId="47B01F18" w14:textId="77777777" w:rsidR="00064A5D" w:rsidRPr="00933EA0" w:rsidRDefault="00064A5D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14:paraId="4AA5C37E" w14:textId="77777777" w:rsidR="00064A5D" w:rsidRPr="00933EA0" w:rsidRDefault="00064A5D"/>
          <w:p w14:paraId="6220DCFC" w14:textId="62215F72" w:rsidR="00064A5D" w:rsidRDefault="00064A5D">
            <w:pPr>
              <w:spacing w:line="240" w:lineRule="auto"/>
            </w:pPr>
            <w:r>
              <w:t>Julefeiring i Spania</w:t>
            </w:r>
          </w:p>
          <w:p w14:paraId="57381AF0" w14:textId="77777777" w:rsidR="00064A5D" w:rsidRDefault="00064A5D">
            <w:pPr>
              <w:spacing w:line="240" w:lineRule="auto"/>
            </w:pPr>
          </w:p>
          <w:p w14:paraId="06EAD575" w14:textId="3353B7C1" w:rsidR="00064A5D" w:rsidRDefault="00064A5D">
            <w:pPr>
              <w:spacing w:line="240" w:lineRule="auto"/>
            </w:pPr>
            <w:r>
              <w:t>Hva de gjorde i juleferien – repetere bøying av verb</w:t>
            </w:r>
          </w:p>
          <w:p w14:paraId="1E5D4DCA" w14:textId="77777777" w:rsidR="00064A5D" w:rsidRDefault="00064A5D">
            <w:pPr>
              <w:spacing w:line="240" w:lineRule="auto"/>
            </w:pPr>
          </w:p>
          <w:p w14:paraId="21CA9693" w14:textId="7C01F357" w:rsidR="00064A5D" w:rsidRDefault="00064A5D">
            <w:pPr>
              <w:spacing w:line="240" w:lineRule="auto"/>
            </w:pPr>
            <w:r>
              <w:t xml:space="preserve">Rollespill restaurantbesøk </w:t>
            </w:r>
          </w:p>
          <w:p w14:paraId="73FF55DF" w14:textId="77777777" w:rsidR="00064A5D" w:rsidRPr="00933EA0" w:rsidRDefault="00064A5D">
            <w:pPr>
              <w:spacing w:line="240" w:lineRule="auto"/>
            </w:pPr>
          </w:p>
        </w:tc>
        <w:tc>
          <w:tcPr>
            <w:tcW w:w="1276" w:type="dxa"/>
          </w:tcPr>
          <w:p w14:paraId="258E4F5D" w14:textId="77777777" w:rsidR="00064A5D" w:rsidRDefault="00064A5D">
            <w:pPr>
              <w:pStyle w:val="Tabell"/>
              <w:rPr>
                <w:rStyle w:val="Tabell-hu"/>
                <w:rFonts w:eastAsiaTheme="majorEastAsia"/>
              </w:rPr>
            </w:pPr>
          </w:p>
          <w:p w14:paraId="5F87664B" w14:textId="77777777" w:rsidR="00064A5D" w:rsidRPr="00933EA0" w:rsidRDefault="00064A5D">
            <w:pPr>
              <w:pStyle w:val="Tabell"/>
              <w:rPr>
                <w:rStyle w:val="Tabell-hu"/>
                <w:rFonts w:eastAsiaTheme="majorEastAsia"/>
              </w:rPr>
            </w:pPr>
            <w:r>
              <w:rPr>
                <w:rStyle w:val="Tabell-hu"/>
                <w:rFonts w:eastAsiaTheme="majorEastAsia"/>
              </w:rPr>
              <w:t>Aktiviteter som egner seg til vurdering</w:t>
            </w:r>
          </w:p>
          <w:p w14:paraId="686C3E55" w14:textId="77777777" w:rsidR="00064A5D" w:rsidRDefault="00064A5D"/>
          <w:p w14:paraId="73A1ACD5" w14:textId="77777777" w:rsidR="00064A5D" w:rsidRDefault="00064A5D">
            <w:r>
              <w:t>Samtale/dialog, arbeid med oppgaver i timene</w:t>
            </w:r>
          </w:p>
          <w:p w14:paraId="1B1DE0AD" w14:textId="77777777" w:rsidR="00064A5D" w:rsidRDefault="00064A5D"/>
          <w:p w14:paraId="1BA04315" w14:textId="27C7B7C3" w:rsidR="00064A5D" w:rsidRPr="00933EA0" w:rsidRDefault="00064A5D">
            <w:r>
              <w:t>Rollespill restaurantbesøk</w:t>
            </w:r>
          </w:p>
        </w:tc>
        <w:tc>
          <w:tcPr>
            <w:tcW w:w="2976" w:type="dxa"/>
          </w:tcPr>
          <w:p w14:paraId="1E3A5E80" w14:textId="77777777" w:rsidR="00064A5D" w:rsidRDefault="00064A5D">
            <w:pPr>
              <w:pStyle w:val="Tabell"/>
              <w:rPr>
                <w:rStyle w:val="Tabell-hu"/>
                <w:rFonts w:eastAsiaTheme="majorEastAsia"/>
              </w:rPr>
            </w:pPr>
          </w:p>
        </w:tc>
      </w:tr>
    </w:tbl>
    <w:p w14:paraId="2701B2A7" w14:textId="77777777" w:rsidR="005532EA" w:rsidRPr="00933EA0" w:rsidRDefault="005532EA" w:rsidP="008E31D2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4961"/>
      </w:tblGrid>
      <w:tr w:rsidR="00224A82" w:rsidRPr="00D71E77" w14:paraId="27919AAB" w14:textId="77777777" w:rsidTr="00372D43">
        <w:trPr>
          <w:trHeight w:val="850"/>
        </w:trPr>
        <w:tc>
          <w:tcPr>
            <w:tcW w:w="9776" w:type="dxa"/>
            <w:gridSpan w:val="3"/>
            <w:shd w:val="clear" w:color="auto" w:fill="00B0F0"/>
            <w:vAlign w:val="center"/>
          </w:tcPr>
          <w:p w14:paraId="4AC2A06F" w14:textId="5563AD24" w:rsidR="00224A82" w:rsidRPr="0061482A" w:rsidRDefault="00224A82" w:rsidP="00372D43">
            <w:pPr>
              <w:rPr>
                <w:b/>
                <w:sz w:val="24"/>
                <w:lang w:val="es-ES"/>
              </w:rPr>
            </w:pPr>
            <w:r w:rsidRPr="00830F57">
              <w:rPr>
                <w:b/>
                <w:sz w:val="24"/>
                <w:szCs w:val="24"/>
                <w:lang w:val="es-ES"/>
              </w:rPr>
              <w:t xml:space="preserve">3 </w:t>
            </w:r>
            <w:r w:rsidR="00830F57" w:rsidRPr="00830F57">
              <w:rPr>
                <w:sz w:val="24"/>
                <w:lang w:val="es-ES"/>
              </w:rPr>
              <w:t xml:space="preserve">Viajamos a Chile </w:t>
            </w:r>
            <w:r w:rsidR="00830F57" w:rsidRPr="00830F57">
              <w:rPr>
                <w:sz w:val="24"/>
                <w:szCs w:val="24"/>
                <w:lang w:val="es-ES"/>
              </w:rPr>
              <w:t>y España</w:t>
            </w:r>
          </w:p>
        </w:tc>
      </w:tr>
      <w:tr w:rsidR="007558CE" w:rsidRPr="00933EA0" w14:paraId="5FC0D7F5" w14:textId="77777777" w:rsidTr="004B7A1E">
        <w:tc>
          <w:tcPr>
            <w:tcW w:w="1413" w:type="dxa"/>
          </w:tcPr>
          <w:p w14:paraId="21E06E1B" w14:textId="77777777" w:rsidR="00E231FE" w:rsidRPr="0061482A" w:rsidRDefault="00E231FE" w:rsidP="007558CE">
            <w:pPr>
              <w:pStyle w:val="Tabell"/>
              <w:rPr>
                <w:rStyle w:val="Tabell-hu"/>
                <w:rFonts w:eastAsiaTheme="majorEastAsia"/>
                <w:lang w:val="es-ES"/>
              </w:rPr>
            </w:pPr>
          </w:p>
          <w:p w14:paraId="17E74B85" w14:textId="31659A62" w:rsidR="007558CE" w:rsidRPr="00933EA0" w:rsidRDefault="007558CE" w:rsidP="007558CE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14:paraId="1F48E60A" w14:textId="77777777" w:rsidR="007558CE" w:rsidRPr="00933EA0" w:rsidRDefault="007558CE" w:rsidP="007558CE">
            <w:pPr>
              <w:rPr>
                <w:szCs w:val="20"/>
              </w:rPr>
            </w:pPr>
          </w:p>
          <w:p w14:paraId="146725C3" w14:textId="71FA0717" w:rsidR="007558CE" w:rsidRDefault="008A010D" w:rsidP="007558CE">
            <w:pPr>
              <w:pStyle w:val="Tabell"/>
            </w:pPr>
            <w:r>
              <w:t>Mars</w:t>
            </w:r>
          </w:p>
          <w:p w14:paraId="29E1DDFB" w14:textId="5A79FE7B" w:rsidR="008A010D" w:rsidRPr="008A010D" w:rsidRDefault="008A010D" w:rsidP="008A010D">
            <w:r>
              <w:t>April</w:t>
            </w:r>
          </w:p>
          <w:p w14:paraId="54206542" w14:textId="77777777" w:rsidR="007558CE" w:rsidRPr="00933EA0" w:rsidRDefault="007558CE" w:rsidP="007558C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B91450F" w14:textId="77777777" w:rsidR="00E231FE" w:rsidRDefault="00E231FE" w:rsidP="007558CE">
            <w:pPr>
              <w:pStyle w:val="Tabell"/>
              <w:rPr>
                <w:rStyle w:val="Tabell-hu"/>
                <w:rFonts w:eastAsiaTheme="majorEastAsia"/>
              </w:rPr>
            </w:pPr>
          </w:p>
          <w:p w14:paraId="79D97063" w14:textId="39ECC6BE" w:rsidR="007558CE" w:rsidRPr="00933EA0" w:rsidRDefault="007558CE" w:rsidP="007558CE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14:paraId="25B976E2" w14:textId="77777777" w:rsidR="0043162C" w:rsidRPr="00933EA0" w:rsidRDefault="0043162C" w:rsidP="0043162C"/>
          <w:p w14:paraId="294C7EE5" w14:textId="1D082724" w:rsidR="00555AA4" w:rsidRPr="00555AA4" w:rsidRDefault="00555AA4" w:rsidP="00555AA4">
            <w:r w:rsidRPr="00830F57">
              <w:t>•</w:t>
            </w:r>
            <w:r>
              <w:t xml:space="preserve"> påsketradisjoner i Spania</w:t>
            </w:r>
          </w:p>
          <w:p w14:paraId="5C06708D" w14:textId="06D80BE2" w:rsidR="00830F57" w:rsidRPr="00830F57" w:rsidRDefault="00830F57" w:rsidP="00830F57">
            <w:pPr>
              <w:spacing w:line="240" w:lineRule="auto"/>
            </w:pPr>
            <w:r w:rsidRPr="00830F57">
              <w:t>• å snakke om været og årstidene</w:t>
            </w:r>
          </w:p>
          <w:p w14:paraId="1458CBA0" w14:textId="5079B5AD" w:rsidR="00830F57" w:rsidRDefault="00830F57" w:rsidP="00830F57">
            <w:pPr>
              <w:spacing w:line="240" w:lineRule="auto"/>
            </w:pPr>
            <w:r w:rsidRPr="00830F57">
              <w:t>• å snakke om en reise</w:t>
            </w:r>
          </w:p>
          <w:p w14:paraId="346AF6F7" w14:textId="77777777" w:rsidR="00830F57" w:rsidRPr="00830F57" w:rsidRDefault="00830F57" w:rsidP="00830F57">
            <w:pPr>
              <w:spacing w:line="240" w:lineRule="auto"/>
            </w:pPr>
          </w:p>
          <w:p w14:paraId="2D886B67" w14:textId="06912EFC" w:rsidR="00830F57" w:rsidRDefault="00830F57" w:rsidP="00830F57">
            <w:pPr>
              <w:spacing w:line="240" w:lineRule="auto"/>
            </w:pPr>
            <w:r w:rsidRPr="00830F57">
              <w:t>• uttrykk for å sammenligne</w:t>
            </w:r>
          </w:p>
          <w:p w14:paraId="0AC43771" w14:textId="77777777" w:rsidR="00830F57" w:rsidRPr="00830F57" w:rsidRDefault="00830F57" w:rsidP="00830F57">
            <w:pPr>
              <w:spacing w:line="240" w:lineRule="auto"/>
            </w:pPr>
          </w:p>
          <w:p w14:paraId="026780F2" w14:textId="77777777" w:rsidR="0027491C" w:rsidRDefault="00830F57" w:rsidP="00D11260">
            <w:pPr>
              <w:spacing w:line="240" w:lineRule="auto"/>
            </w:pPr>
            <w:r w:rsidRPr="00830F57">
              <w:t>• litt om Chile og Spania</w:t>
            </w:r>
          </w:p>
          <w:p w14:paraId="745A0148" w14:textId="159D91C4" w:rsidR="0016761F" w:rsidRPr="0027491C" w:rsidRDefault="0016761F" w:rsidP="00D11260">
            <w:pPr>
              <w:spacing w:line="240" w:lineRule="auto"/>
            </w:pPr>
          </w:p>
        </w:tc>
        <w:tc>
          <w:tcPr>
            <w:tcW w:w="4961" w:type="dxa"/>
          </w:tcPr>
          <w:p w14:paraId="3D0DCD45" w14:textId="77777777" w:rsidR="00E231FE" w:rsidRDefault="00E231FE" w:rsidP="007558CE">
            <w:pPr>
              <w:pStyle w:val="Tabell"/>
              <w:rPr>
                <w:rStyle w:val="Tabell-hu"/>
                <w:rFonts w:eastAsiaTheme="majorEastAsia"/>
              </w:rPr>
            </w:pPr>
          </w:p>
          <w:p w14:paraId="3BF01321" w14:textId="1F1328B8" w:rsidR="007558CE" w:rsidRPr="00933EA0" w:rsidRDefault="00933EA0" w:rsidP="007558CE">
            <w:pPr>
              <w:pStyle w:val="Tabell"/>
              <w:rPr>
                <w:rStyle w:val="Tabell-hu"/>
                <w:rFonts w:eastAsiaTheme="majorEastAsia"/>
              </w:rPr>
            </w:pPr>
            <w:r>
              <w:rPr>
                <w:rStyle w:val="Tabell-hu"/>
                <w:rFonts w:eastAsiaTheme="majorEastAsia"/>
              </w:rPr>
              <w:t>Aktiviteter som egner seg til vurdering</w:t>
            </w:r>
          </w:p>
          <w:p w14:paraId="041AA917" w14:textId="4240A4AE" w:rsidR="00D65F89" w:rsidRPr="00BA74A7" w:rsidRDefault="00D65F89" w:rsidP="00D65F89">
            <w:pPr>
              <w:pStyle w:val="Heading3"/>
              <w:spacing w:before="120"/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rFonts w:eastAsia="Times New Roman" w:cs="Verdana"/>
                <w:color w:val="000000"/>
                <w:szCs w:val="20"/>
              </w:rPr>
              <w:t xml:space="preserve">- Dialoger: </w:t>
            </w:r>
            <w:r w:rsidR="007504F4">
              <w:rPr>
                <w:rFonts w:eastAsia="Times New Roman" w:cs="Verdana"/>
                <w:color w:val="000000"/>
                <w:szCs w:val="20"/>
              </w:rPr>
              <w:t>Snakke</w:t>
            </w:r>
            <w:r w:rsidRPr="008A0A5B">
              <w:rPr>
                <w:rFonts w:eastAsia="Times New Roman" w:cs="Verdana"/>
                <w:color w:val="000000"/>
                <w:szCs w:val="20"/>
              </w:rPr>
              <w:t xml:space="preserve"> om </w:t>
            </w:r>
            <w:r w:rsidR="00487A4A">
              <w:rPr>
                <w:rFonts w:eastAsia="Times New Roman" w:cs="Verdana"/>
                <w:color w:val="000000"/>
                <w:szCs w:val="20"/>
              </w:rPr>
              <w:t>været</w:t>
            </w:r>
            <w:r w:rsidRPr="008A0A5B">
              <w:rPr>
                <w:rFonts w:eastAsia="Times New Roman" w:cs="Verdana"/>
                <w:color w:val="000000"/>
                <w:szCs w:val="20"/>
              </w:rPr>
              <w:t xml:space="preserve">, </w:t>
            </w:r>
            <w:r w:rsidR="003F390C">
              <w:rPr>
                <w:rFonts w:eastAsia="Times New Roman" w:cs="Verdana"/>
                <w:color w:val="000000"/>
                <w:szCs w:val="20"/>
              </w:rPr>
              <w:t xml:space="preserve">snakke om Chile og sammenligne med Norge </w:t>
            </w:r>
            <w:r w:rsidRPr="00933EA0">
              <w:rPr>
                <w:rFonts w:eastAsia="Times New Roman" w:cs="Verdana"/>
                <w:color w:val="000000"/>
                <w:szCs w:val="20"/>
              </w:rPr>
              <w:t xml:space="preserve">(muntlig, lydopptak, video). </w:t>
            </w:r>
          </w:p>
          <w:p w14:paraId="7EE63BCE" w14:textId="30726944" w:rsidR="00D65F89" w:rsidRPr="0011272A" w:rsidRDefault="00D65F89" w:rsidP="00D65F89">
            <w:pPr>
              <w:rPr>
                <w:rFonts w:eastAsia="Times New Roman" w:cs="Verdana"/>
                <w:color w:val="000000"/>
                <w:szCs w:val="20"/>
              </w:rPr>
            </w:pPr>
            <w:r w:rsidRPr="0011272A">
              <w:rPr>
                <w:rFonts w:eastAsia="Times New Roman" w:cs="Verdana"/>
                <w:color w:val="000000"/>
                <w:szCs w:val="20"/>
              </w:rPr>
              <w:t xml:space="preserve">- </w:t>
            </w:r>
            <w:r w:rsidR="00E314EB" w:rsidRPr="0011272A">
              <w:rPr>
                <w:rFonts w:eastAsia="Times New Roman" w:cs="Verdana"/>
                <w:color w:val="000000"/>
                <w:szCs w:val="20"/>
              </w:rPr>
              <w:t xml:space="preserve">Skriftlig </w:t>
            </w:r>
            <w:r w:rsidR="007504F4" w:rsidRPr="0011272A">
              <w:rPr>
                <w:rFonts w:eastAsia="Times New Roman" w:cs="Verdana"/>
                <w:color w:val="000000"/>
                <w:szCs w:val="20"/>
              </w:rPr>
              <w:t>øving</w:t>
            </w:r>
            <w:r w:rsidR="00E314EB" w:rsidRPr="0011272A">
              <w:rPr>
                <w:rFonts w:eastAsia="Times New Roman" w:cs="Verdana"/>
                <w:color w:val="000000"/>
                <w:szCs w:val="20"/>
              </w:rPr>
              <w:t xml:space="preserve"> på ordkunnskap</w:t>
            </w:r>
            <w:r w:rsidRPr="0011272A">
              <w:rPr>
                <w:rFonts w:eastAsia="Times New Roman" w:cs="Verdana"/>
                <w:color w:val="000000"/>
                <w:szCs w:val="20"/>
              </w:rPr>
              <w:t xml:space="preserve">: </w:t>
            </w:r>
            <w:r w:rsidR="003F390C" w:rsidRPr="0011272A">
              <w:rPr>
                <w:rFonts w:eastAsia="Times New Roman" w:cs="Verdana"/>
                <w:color w:val="000000"/>
                <w:szCs w:val="20"/>
              </w:rPr>
              <w:t>ord og uttrykk for å beskriv</w:t>
            </w:r>
            <w:r w:rsidR="00365A0D" w:rsidRPr="0011272A">
              <w:rPr>
                <w:rFonts w:eastAsia="Times New Roman" w:cs="Verdana"/>
                <w:color w:val="000000"/>
                <w:szCs w:val="20"/>
              </w:rPr>
              <w:t>e</w:t>
            </w:r>
            <w:r w:rsidR="003F390C" w:rsidRPr="0011272A">
              <w:rPr>
                <w:rFonts w:eastAsia="Times New Roman" w:cs="Verdana"/>
                <w:color w:val="000000"/>
                <w:szCs w:val="20"/>
              </w:rPr>
              <w:t xml:space="preserve"> en by og et land og ord og uttrykk for å sammenligne. </w:t>
            </w:r>
          </w:p>
          <w:p w14:paraId="73D22420" w14:textId="52F3D727" w:rsidR="007558CE" w:rsidRPr="00933EA0" w:rsidRDefault="007558CE" w:rsidP="00D11260"/>
        </w:tc>
      </w:tr>
    </w:tbl>
    <w:p w14:paraId="51601AF6" w14:textId="348C259E" w:rsidR="005532EA" w:rsidRPr="00933EA0" w:rsidRDefault="005532EA">
      <w:pPr>
        <w:spacing w:line="240" w:lineRule="auto"/>
      </w:pPr>
    </w:p>
    <w:p w14:paraId="6EF7308C" w14:textId="77777777" w:rsidR="005532EA" w:rsidRPr="00933EA0" w:rsidRDefault="005532EA" w:rsidP="008E31D2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4961"/>
      </w:tblGrid>
      <w:tr w:rsidR="00256F34" w:rsidRPr="00933EA0" w14:paraId="69ECE159" w14:textId="77777777" w:rsidTr="00256F34">
        <w:trPr>
          <w:trHeight w:val="850"/>
        </w:trPr>
        <w:tc>
          <w:tcPr>
            <w:tcW w:w="9776" w:type="dxa"/>
            <w:gridSpan w:val="3"/>
            <w:shd w:val="clear" w:color="auto" w:fill="00B0F0"/>
            <w:vAlign w:val="center"/>
          </w:tcPr>
          <w:p w14:paraId="52C4FB63" w14:textId="0DC2E8E7" w:rsidR="00256F34" w:rsidRDefault="00256F34" w:rsidP="00256F34">
            <w:pPr>
              <w:pStyle w:val="Tabell"/>
              <w:rPr>
                <w:rStyle w:val="Tabell-hu"/>
                <w:rFonts w:eastAsiaTheme="majorEastAsia"/>
              </w:rPr>
            </w:pPr>
            <w:r w:rsidRPr="00256F34">
              <w:rPr>
                <w:rFonts w:eastAsiaTheme="minorHAnsi" w:cstheme="minorBidi"/>
                <w:bCs/>
                <w:color w:val="auto"/>
                <w:sz w:val="24"/>
                <w:szCs w:val="24"/>
              </w:rPr>
              <w:t>Repetisjonsperiode</w:t>
            </w:r>
          </w:p>
        </w:tc>
      </w:tr>
      <w:tr w:rsidR="00256F34" w:rsidRPr="00933EA0" w14:paraId="0034FDB2" w14:textId="77777777" w:rsidTr="004B7A1E">
        <w:tc>
          <w:tcPr>
            <w:tcW w:w="1413" w:type="dxa"/>
          </w:tcPr>
          <w:p w14:paraId="16733DA5" w14:textId="77777777" w:rsidR="00256F34" w:rsidRDefault="00256F34" w:rsidP="00256F34">
            <w:pPr>
              <w:pStyle w:val="Tabell"/>
              <w:rPr>
                <w:rStyle w:val="Tabell-hu"/>
                <w:rFonts w:eastAsiaTheme="majorEastAsia"/>
              </w:rPr>
            </w:pPr>
          </w:p>
          <w:p w14:paraId="5E10A6D3" w14:textId="77777777" w:rsidR="00256F34" w:rsidRPr="00933EA0" w:rsidRDefault="00256F34" w:rsidP="00256F34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14:paraId="3FDCDC39" w14:textId="77777777" w:rsidR="00256F34" w:rsidRPr="00933EA0" w:rsidRDefault="00256F34" w:rsidP="00256F34">
            <w:pPr>
              <w:rPr>
                <w:szCs w:val="20"/>
              </w:rPr>
            </w:pPr>
          </w:p>
          <w:p w14:paraId="727D6018" w14:textId="77777777" w:rsidR="00256F34" w:rsidRPr="00933EA0" w:rsidRDefault="00256F34" w:rsidP="00256F34">
            <w:pPr>
              <w:pStyle w:val="Tabell"/>
            </w:pPr>
          </w:p>
          <w:p w14:paraId="4EDC66DD" w14:textId="6BAD4D63" w:rsidR="00256F34" w:rsidRPr="00933EA0" w:rsidRDefault="00256F34" w:rsidP="00256F34">
            <w:pPr>
              <w:pStyle w:val="Tabell"/>
            </w:pPr>
            <w:r w:rsidRPr="00933EA0">
              <w:t>ma</w:t>
            </w:r>
            <w:r>
              <w:t>i</w:t>
            </w:r>
            <w:r w:rsidRPr="00933EA0">
              <w:t>–</w:t>
            </w:r>
            <w:r>
              <w:t>juni</w:t>
            </w:r>
          </w:p>
          <w:p w14:paraId="5A77B16C" w14:textId="77777777" w:rsidR="00256F34" w:rsidRDefault="00256F34" w:rsidP="007558CE">
            <w:pPr>
              <w:pStyle w:val="Tabell"/>
              <w:rPr>
                <w:rStyle w:val="Tabell-hu"/>
                <w:rFonts w:eastAsiaTheme="majorEastAsia"/>
              </w:rPr>
            </w:pPr>
          </w:p>
        </w:tc>
        <w:tc>
          <w:tcPr>
            <w:tcW w:w="3402" w:type="dxa"/>
          </w:tcPr>
          <w:p w14:paraId="768143F7" w14:textId="39DB904F" w:rsidR="00256F34" w:rsidRDefault="00256F34" w:rsidP="007558CE">
            <w:pPr>
              <w:pStyle w:val="Tabell"/>
              <w:rPr>
                <w:rStyle w:val="Tabell-hu"/>
                <w:rFonts w:eastAsiaTheme="majorEastAsia"/>
              </w:rPr>
            </w:pPr>
          </w:p>
          <w:p w14:paraId="373BEF88" w14:textId="77777777" w:rsidR="0011272A" w:rsidRPr="0011272A" w:rsidRDefault="0011272A" w:rsidP="0011272A"/>
          <w:p w14:paraId="4264A533" w14:textId="017D2AB2" w:rsidR="0011272A" w:rsidRPr="0011272A" w:rsidRDefault="0011272A" w:rsidP="0011272A">
            <w:pPr>
              <w:pStyle w:val="ListParagraph"/>
              <w:numPr>
                <w:ilvl w:val="0"/>
                <w:numId w:val="30"/>
              </w:numPr>
            </w:pPr>
            <w:r w:rsidRPr="0011272A">
              <w:t>Repetisjon</w:t>
            </w:r>
          </w:p>
          <w:p w14:paraId="5947B9F6" w14:textId="21CCA1B7" w:rsidR="00256F34" w:rsidRPr="0011272A" w:rsidRDefault="0011272A" w:rsidP="0011272A">
            <w:pPr>
              <w:pStyle w:val="ListParagraph"/>
              <w:numPr>
                <w:ilvl w:val="0"/>
                <w:numId w:val="30"/>
              </w:numPr>
            </w:pPr>
            <w:r w:rsidRPr="0011272A">
              <w:t>E</w:t>
            </w:r>
            <w:r w:rsidR="00256F34" w:rsidRPr="0011272A">
              <w:t>ksamenstrening</w:t>
            </w:r>
          </w:p>
          <w:p w14:paraId="3CDE6489" w14:textId="39DD0314" w:rsidR="00256F34" w:rsidRPr="0011272A" w:rsidRDefault="00256F34" w:rsidP="0011272A">
            <w:pPr>
              <w:pStyle w:val="ListParagraph"/>
            </w:pPr>
          </w:p>
        </w:tc>
        <w:tc>
          <w:tcPr>
            <w:tcW w:w="4961" w:type="dxa"/>
          </w:tcPr>
          <w:p w14:paraId="11083C19" w14:textId="47E4550A" w:rsidR="0011272A" w:rsidRPr="0023109B" w:rsidRDefault="0011272A" w:rsidP="0023109B">
            <w:pPr>
              <w:pStyle w:val="Tabell"/>
              <w:rPr>
                <w:rFonts w:eastAsiaTheme="majorEastAsia"/>
                <w:b/>
                <w:bCs/>
              </w:rPr>
            </w:pPr>
            <w:r>
              <w:rPr>
                <w:rStyle w:val="Tabell-hu"/>
                <w:rFonts w:eastAsiaTheme="majorEastAsia"/>
              </w:rPr>
              <w:t>Aktiviteter som egner seg til repetisjon</w:t>
            </w:r>
          </w:p>
          <w:p w14:paraId="7BD6F7B7" w14:textId="77777777" w:rsidR="0011272A" w:rsidRDefault="0011272A" w:rsidP="00256F34">
            <w:pPr>
              <w:rPr>
                <w:lang w:val="nn-NO"/>
              </w:rPr>
            </w:pPr>
            <w:r w:rsidRPr="0011272A">
              <w:rPr>
                <w:szCs w:val="20"/>
                <w:lang w:val="nn-NO"/>
              </w:rPr>
              <w:t xml:space="preserve">- </w:t>
            </w:r>
            <w:r w:rsidR="00256F34" w:rsidRPr="0011272A">
              <w:rPr>
                <w:rFonts w:eastAsia="Times New Roman" w:cs="Verdana"/>
                <w:szCs w:val="20"/>
                <w:lang w:val="nn-NO"/>
              </w:rPr>
              <w:t>Elevene kan øve på å svare på oppfølgings</w:t>
            </w:r>
            <w:r w:rsidR="00256F34" w:rsidRPr="0011272A">
              <w:rPr>
                <w:rFonts w:eastAsia="Times New Roman" w:cs="Verdana"/>
                <w:lang w:val="nn-NO"/>
              </w:rPr>
              <w:t>-</w:t>
            </w:r>
            <w:r w:rsidR="00256F34" w:rsidRPr="0011272A">
              <w:rPr>
                <w:rFonts w:eastAsia="Times New Roman" w:cs="Verdana"/>
                <w:szCs w:val="20"/>
                <w:lang w:val="nn-NO"/>
              </w:rPr>
              <w:t xml:space="preserve">spørsmål. </w:t>
            </w:r>
            <w:r w:rsidR="00256F34" w:rsidRPr="0011272A">
              <w:rPr>
                <w:lang w:val="nn-NO"/>
              </w:rPr>
              <w:t xml:space="preserve">Bruk gjerne spørsmålene under </w:t>
            </w:r>
          </w:p>
          <w:p w14:paraId="39A8EED8" w14:textId="02B22D47" w:rsidR="00256F34" w:rsidRPr="0076692C" w:rsidRDefault="0011272A" w:rsidP="00256F34">
            <w:pPr>
              <w:rPr>
                <w:color w:val="FF0000"/>
              </w:rPr>
            </w:pPr>
            <w:r w:rsidRPr="0011272A">
              <w:rPr>
                <w:szCs w:val="20"/>
                <w:lang w:val="nn-NO"/>
              </w:rPr>
              <w:t xml:space="preserve">- </w:t>
            </w:r>
            <w:r w:rsidR="00256F34" w:rsidRPr="0011272A">
              <w:rPr>
                <w:i/>
                <w:lang w:val="nn-NO"/>
              </w:rPr>
              <w:t>Vurdering for læring</w:t>
            </w:r>
            <w:r w:rsidR="00256F34" w:rsidRPr="0011272A">
              <w:rPr>
                <w:lang w:val="nn-NO"/>
              </w:rPr>
              <w:t xml:space="preserve"> </w:t>
            </w:r>
            <w:r w:rsidRPr="0076692C">
              <w:rPr>
                <w:lang w:val="nn-NO"/>
              </w:rPr>
              <w:t xml:space="preserve">s. 50 og s. 88 og </w:t>
            </w:r>
            <w:r w:rsidR="00256F34" w:rsidRPr="0011272A">
              <w:rPr>
                <w:lang w:val="nn-NO"/>
              </w:rPr>
              <w:t>s. 114.</w:t>
            </w:r>
            <w:r w:rsidRPr="0011272A">
              <w:rPr>
                <w:lang w:val="nn-NO"/>
              </w:rPr>
              <w:t xml:space="preserve"> </w:t>
            </w:r>
            <w:r w:rsidRPr="0076692C">
              <w:t xml:space="preserve">Se lærerressursen for fullversjon: </w:t>
            </w:r>
            <w:hyperlink r:id="rId16" w:history="1">
              <w:r w:rsidRPr="0076692C">
                <w:rPr>
                  <w:rStyle w:val="Hyperlink"/>
                </w:rPr>
                <w:t>www.lokus.no/open/gente_laerer/Gente-10</w:t>
              </w:r>
            </w:hyperlink>
          </w:p>
          <w:p w14:paraId="73AE4130" w14:textId="00EA10E9" w:rsidR="00256F34" w:rsidRPr="0011272A" w:rsidRDefault="0011272A" w:rsidP="00256F34">
            <w:r w:rsidRPr="0011272A">
              <w:rPr>
                <w:szCs w:val="20"/>
              </w:rPr>
              <w:t xml:space="preserve">- </w:t>
            </w:r>
            <w:r w:rsidRPr="0011272A">
              <w:t>Repetisjonsspill side 156-157</w:t>
            </w:r>
          </w:p>
          <w:p w14:paraId="3AC3AF9D" w14:textId="17F90A23" w:rsidR="00256F34" w:rsidRPr="00256F34" w:rsidRDefault="00256F34" w:rsidP="0011272A"/>
        </w:tc>
      </w:tr>
    </w:tbl>
    <w:p w14:paraId="03C08F0E" w14:textId="0CF9E9D0" w:rsidR="005532EA" w:rsidRPr="00933EA0" w:rsidRDefault="005532EA" w:rsidP="0016761F">
      <w:pPr>
        <w:spacing w:line="240" w:lineRule="auto"/>
      </w:pPr>
    </w:p>
    <w:sectPr w:rsidR="005532EA" w:rsidRPr="00933EA0" w:rsidSect="00064A5D">
      <w:headerReference w:type="default" r:id="rId17"/>
      <w:footerReference w:type="even" r:id="rId18"/>
      <w:footerReference w:type="default" r:id="rId19"/>
      <w:pgSz w:w="11900" w:h="16840"/>
      <w:pgMar w:top="1560" w:right="985" w:bottom="1134" w:left="1134" w:header="426" w:footer="3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88E0" w14:textId="77777777" w:rsidR="002F2F04" w:rsidRDefault="002F2F04" w:rsidP="00A27252">
      <w:pPr>
        <w:spacing w:line="240" w:lineRule="auto"/>
      </w:pPr>
      <w:r>
        <w:separator/>
      </w:r>
    </w:p>
  </w:endnote>
  <w:endnote w:type="continuationSeparator" w:id="0">
    <w:p w14:paraId="21E41010" w14:textId="77777777" w:rsidR="002F2F04" w:rsidRDefault="002F2F04" w:rsidP="00A27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eGothic-BoldTwo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lternateGothicNo2B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D1DD" w14:textId="77777777" w:rsidR="00F73D1C" w:rsidRDefault="00D60E70" w:rsidP="002B1A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3D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FDF803" w14:textId="77777777" w:rsidR="00F73D1C" w:rsidRDefault="00F73D1C" w:rsidP="00A272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1BA8" w14:textId="77777777" w:rsidR="00F73D1C" w:rsidRPr="00C874A4" w:rsidRDefault="00F73D1C" w:rsidP="00F3606F">
    <w:pPr>
      <w:pStyle w:val="Footer"/>
      <w:pBdr>
        <w:top w:val="single" w:sz="4" w:space="5" w:color="auto"/>
      </w:pBdr>
      <w:tabs>
        <w:tab w:val="clear" w:pos="4536"/>
        <w:tab w:val="clear" w:pos="9072"/>
        <w:tab w:val="left" w:pos="-284"/>
        <w:tab w:val="center" w:pos="4678"/>
        <w:tab w:val="right" w:pos="9498"/>
      </w:tabs>
      <w:rPr>
        <w:rFonts w:asciiTheme="majorHAnsi" w:hAnsiTheme="majorHAnsi"/>
        <w:lang w:val="de-DE"/>
      </w:rPr>
    </w:pPr>
    <w:r w:rsidRPr="00C874A4">
      <w:rPr>
        <w:rFonts w:asciiTheme="majorHAnsi" w:hAnsiTheme="majorHAnsi" w:cs="Helvetica"/>
        <w:szCs w:val="20"/>
        <w:lang w:val="de-DE"/>
      </w:rPr>
      <w:t>© H. Aschehoug &amp; Co</w:t>
    </w:r>
    <w:r w:rsidR="00DF768F" w:rsidRPr="00C874A4">
      <w:rPr>
        <w:rFonts w:asciiTheme="majorHAnsi" w:hAnsiTheme="majorHAnsi" w:cs="Helvetica"/>
        <w:szCs w:val="20"/>
        <w:lang w:val="de-DE"/>
      </w:rPr>
      <w:t>.</w:t>
    </w:r>
    <w:r w:rsidRPr="00C874A4">
      <w:rPr>
        <w:rFonts w:asciiTheme="majorHAnsi" w:hAnsiTheme="majorHAnsi" w:cs="Helvetica"/>
        <w:szCs w:val="20"/>
        <w:lang w:val="de-DE"/>
      </w:rPr>
      <w:tab/>
      <w:t>www.lokus.no</w:t>
    </w:r>
    <w:r w:rsidRPr="00C874A4">
      <w:rPr>
        <w:rFonts w:asciiTheme="majorHAnsi" w:hAnsiTheme="majorHAnsi" w:cs="Helvetica"/>
        <w:szCs w:val="20"/>
        <w:lang w:val="de-DE"/>
      </w:rPr>
      <w:tab/>
    </w:r>
    <w:r w:rsidR="005532EA" w:rsidRPr="00C874A4">
      <w:rPr>
        <w:rFonts w:asciiTheme="majorHAnsi" w:hAnsiTheme="majorHAnsi" w:cs="Helvetica"/>
        <w:szCs w:val="20"/>
        <w:lang w:val="de-DE"/>
      </w:rPr>
      <w:t xml:space="preserve">                </w:t>
    </w:r>
    <w:r w:rsidR="001F5789" w:rsidRPr="00C874A4">
      <w:rPr>
        <w:rFonts w:asciiTheme="majorHAnsi" w:hAnsiTheme="majorHAnsi" w:cs="Helvetica"/>
        <w:szCs w:val="20"/>
        <w:lang w:val="de-DE"/>
      </w:rPr>
      <w:t xml:space="preserve">                    </w:t>
    </w:r>
    <w:r w:rsidR="00853D44" w:rsidRPr="00C874A4">
      <w:rPr>
        <w:rFonts w:asciiTheme="majorHAnsi" w:hAnsiTheme="majorHAnsi" w:cs="Helvetica"/>
        <w:szCs w:val="20"/>
        <w:lang w:val="de-DE"/>
      </w:rPr>
      <w:tab/>
    </w:r>
    <w:r w:rsidR="00853D44" w:rsidRPr="00C874A4">
      <w:rPr>
        <w:rFonts w:asciiTheme="majorHAnsi" w:hAnsiTheme="majorHAnsi" w:cs="Helvetica"/>
        <w:szCs w:val="20"/>
        <w:lang w:val="de-DE"/>
      </w:rPr>
      <w:tab/>
    </w:r>
    <w:r w:rsidR="00853D44" w:rsidRPr="00C874A4">
      <w:rPr>
        <w:rFonts w:asciiTheme="majorHAnsi" w:hAnsiTheme="majorHAnsi" w:cs="Helvetica"/>
        <w:szCs w:val="20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EA082" w14:textId="77777777" w:rsidR="002F2F04" w:rsidRDefault="002F2F04" w:rsidP="00A27252">
      <w:pPr>
        <w:spacing w:line="240" w:lineRule="auto"/>
      </w:pPr>
      <w:r>
        <w:separator/>
      </w:r>
    </w:p>
  </w:footnote>
  <w:footnote w:type="continuationSeparator" w:id="0">
    <w:p w14:paraId="027E6170" w14:textId="77777777" w:rsidR="002F2F04" w:rsidRDefault="002F2F04" w:rsidP="00A272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24C8" w14:textId="66AF4488" w:rsidR="00F73D1C" w:rsidRPr="00FF208A" w:rsidRDefault="00F12DDD" w:rsidP="008B7AB2">
    <w:pPr>
      <w:pStyle w:val="Header"/>
      <w:tabs>
        <w:tab w:val="clear" w:pos="4536"/>
        <w:tab w:val="clear" w:pos="9072"/>
        <w:tab w:val="right" w:pos="9781"/>
      </w:tabs>
    </w:pPr>
    <w:r>
      <w:rPr>
        <w:rFonts w:asciiTheme="majorHAnsi" w:hAnsiTheme="majorHAnsi" w:cs="Times New Roman"/>
        <w:sz w:val="32"/>
        <w:szCs w:val="32"/>
      </w:rPr>
      <w:t>Årsplan</w:t>
    </w:r>
    <w:r w:rsidR="00FE10D9">
      <w:rPr>
        <w:rFonts w:asciiTheme="majorHAnsi" w:hAnsiTheme="majorHAnsi" w:cs="Times New Roman"/>
      </w:rPr>
      <w:t xml:space="preserve">                     </w:t>
    </w:r>
    <w:r w:rsidR="00875CDE">
      <w:rPr>
        <w:rFonts w:asciiTheme="majorHAnsi" w:hAnsiTheme="majorHAnsi" w:cs="Times New Roman"/>
      </w:rPr>
      <w:t>10.trinn 202</w:t>
    </w:r>
    <w:r w:rsidR="00D71E77">
      <w:rPr>
        <w:rFonts w:asciiTheme="majorHAnsi" w:hAnsiTheme="majorHAnsi" w:cs="Times New Roman"/>
      </w:rPr>
      <w:t>4</w:t>
    </w:r>
    <w:r w:rsidR="00875CDE">
      <w:rPr>
        <w:rFonts w:asciiTheme="majorHAnsi" w:hAnsiTheme="majorHAnsi" w:cs="Times New Roman"/>
      </w:rPr>
      <w:t>/202</w:t>
    </w:r>
    <w:r w:rsidR="00D71E77">
      <w:rPr>
        <w:rFonts w:asciiTheme="majorHAnsi" w:hAnsiTheme="majorHAnsi" w:cs="Times New Roman"/>
      </w:rPr>
      <w:t>5</w:t>
    </w:r>
    <w:r w:rsidR="00FE10D9">
      <w:rPr>
        <w:rFonts w:asciiTheme="majorHAnsi" w:hAnsiTheme="majorHAnsi" w:cs="Times New Roman"/>
      </w:rPr>
      <w:t xml:space="preserve">                                    </w:t>
    </w:r>
    <w:r>
      <w:rPr>
        <w:rFonts w:asciiTheme="majorHAnsi" w:hAnsiTheme="majorHAnsi" w:cs="Times New Roman"/>
      </w:rPr>
      <w:tab/>
    </w:r>
    <w:r w:rsidR="0062309A">
      <w:rPr>
        <w:rFonts w:asciiTheme="majorHAnsi" w:hAnsiTheme="majorHAnsi" w:cs="Times New Roman"/>
      </w:rPr>
      <w:t>Spansk</w:t>
    </w:r>
    <w:r w:rsidR="008B7AB2" w:rsidRPr="008B7AB2">
      <w:rPr>
        <w:rFonts w:asciiTheme="majorHAnsi" w:hAnsiTheme="majorHAnsi" w:cs="Times New Roman"/>
      </w:rPr>
      <w:t xml:space="preserve"> for ungdomstrinn</w:t>
    </w:r>
    <w:r w:rsidR="00F73D1C">
      <w:rPr>
        <w:rFonts w:asciiTheme="majorHAnsi" w:hAnsiTheme="majorHAnsi" w:cs="Times New Roman"/>
      </w:rPr>
      <w:tab/>
    </w:r>
  </w:p>
  <w:p w14:paraId="0463BE90" w14:textId="77777777" w:rsidR="00F73D1C" w:rsidRPr="00704336" w:rsidRDefault="00F73D1C" w:rsidP="00A86B2F">
    <w:pPr>
      <w:pStyle w:val="Header"/>
      <w:pBdr>
        <w:bottom w:val="single" w:sz="4" w:space="1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3C3524"/>
    <w:multiLevelType w:val="hybridMultilevel"/>
    <w:tmpl w:val="AA50541A"/>
    <w:lvl w:ilvl="0" w:tplc="9ECA24A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F046B"/>
    <w:multiLevelType w:val="multilevel"/>
    <w:tmpl w:val="431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B52D4"/>
    <w:multiLevelType w:val="multilevel"/>
    <w:tmpl w:val="B850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E5C33"/>
    <w:multiLevelType w:val="hybridMultilevel"/>
    <w:tmpl w:val="92A8E0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31531"/>
    <w:multiLevelType w:val="hybridMultilevel"/>
    <w:tmpl w:val="75DC04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739F5"/>
    <w:multiLevelType w:val="multilevel"/>
    <w:tmpl w:val="58B0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277A2"/>
    <w:multiLevelType w:val="hybridMultilevel"/>
    <w:tmpl w:val="7F4C2CBC"/>
    <w:lvl w:ilvl="0" w:tplc="12B4CD7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10E6"/>
    <w:multiLevelType w:val="hybridMultilevel"/>
    <w:tmpl w:val="BD668CD6"/>
    <w:lvl w:ilvl="0" w:tplc="CF408690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B3CA7"/>
    <w:multiLevelType w:val="multilevel"/>
    <w:tmpl w:val="D1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B32D6"/>
    <w:multiLevelType w:val="hybridMultilevel"/>
    <w:tmpl w:val="062E7C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92EEB"/>
    <w:multiLevelType w:val="multilevel"/>
    <w:tmpl w:val="510A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4F427B"/>
    <w:multiLevelType w:val="hybridMultilevel"/>
    <w:tmpl w:val="F990A5BA"/>
    <w:lvl w:ilvl="0" w:tplc="89A4C40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20C16"/>
    <w:multiLevelType w:val="hybridMultilevel"/>
    <w:tmpl w:val="C05AD5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20769"/>
    <w:multiLevelType w:val="multilevel"/>
    <w:tmpl w:val="D1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01648"/>
    <w:multiLevelType w:val="multilevel"/>
    <w:tmpl w:val="D1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226B5"/>
    <w:multiLevelType w:val="multilevel"/>
    <w:tmpl w:val="2EA0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A6701D"/>
    <w:multiLevelType w:val="hybridMultilevel"/>
    <w:tmpl w:val="A1ACDC1A"/>
    <w:lvl w:ilvl="0" w:tplc="8A148B70">
      <w:numFmt w:val="bullet"/>
      <w:lvlText w:val="-"/>
      <w:lvlJc w:val="left"/>
      <w:pPr>
        <w:ind w:left="720" w:hanging="360"/>
      </w:pPr>
      <w:rPr>
        <w:rFonts w:ascii="Calibri" w:eastAsia="Droid Sans Fallback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E138C"/>
    <w:multiLevelType w:val="hybridMultilevel"/>
    <w:tmpl w:val="1E482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77BA3"/>
    <w:multiLevelType w:val="hybridMultilevel"/>
    <w:tmpl w:val="02E2D1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39CE"/>
    <w:multiLevelType w:val="hybridMultilevel"/>
    <w:tmpl w:val="AC2234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71172"/>
    <w:multiLevelType w:val="hybridMultilevel"/>
    <w:tmpl w:val="DD4E9D78"/>
    <w:lvl w:ilvl="0" w:tplc="CF408690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30562"/>
    <w:multiLevelType w:val="hybridMultilevel"/>
    <w:tmpl w:val="57A496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F0251"/>
    <w:multiLevelType w:val="hybridMultilevel"/>
    <w:tmpl w:val="12D6D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3616F"/>
    <w:multiLevelType w:val="hybridMultilevel"/>
    <w:tmpl w:val="4DF04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B4D7B"/>
    <w:multiLevelType w:val="hybridMultilevel"/>
    <w:tmpl w:val="923202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15C76"/>
    <w:multiLevelType w:val="hybridMultilevel"/>
    <w:tmpl w:val="8ECC8C50"/>
    <w:lvl w:ilvl="0" w:tplc="2FA89430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F4342"/>
    <w:multiLevelType w:val="multilevel"/>
    <w:tmpl w:val="D1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ED5BF1"/>
    <w:multiLevelType w:val="multilevel"/>
    <w:tmpl w:val="D1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E3986"/>
    <w:multiLevelType w:val="hybridMultilevel"/>
    <w:tmpl w:val="2334DF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F2B64"/>
    <w:multiLevelType w:val="hybridMultilevel"/>
    <w:tmpl w:val="93EE7C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638B5"/>
    <w:multiLevelType w:val="multilevel"/>
    <w:tmpl w:val="8276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B21393"/>
    <w:multiLevelType w:val="hybridMultilevel"/>
    <w:tmpl w:val="37F40E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63297">
    <w:abstractNumId w:val="25"/>
  </w:num>
  <w:num w:numId="2" w16cid:durableId="1901863776">
    <w:abstractNumId w:val="4"/>
  </w:num>
  <w:num w:numId="3" w16cid:durableId="966083784">
    <w:abstractNumId w:val="32"/>
  </w:num>
  <w:num w:numId="4" w16cid:durableId="150754112">
    <w:abstractNumId w:val="19"/>
  </w:num>
  <w:num w:numId="5" w16cid:durableId="2137333266">
    <w:abstractNumId w:val="29"/>
  </w:num>
  <w:num w:numId="6" w16cid:durableId="1030838041">
    <w:abstractNumId w:val="17"/>
  </w:num>
  <w:num w:numId="7" w16cid:durableId="820004800">
    <w:abstractNumId w:val="18"/>
  </w:num>
  <w:num w:numId="8" w16cid:durableId="32653708">
    <w:abstractNumId w:val="16"/>
  </w:num>
  <w:num w:numId="9" w16cid:durableId="1877278932">
    <w:abstractNumId w:val="14"/>
  </w:num>
  <w:num w:numId="10" w16cid:durableId="1118719270">
    <w:abstractNumId w:val="3"/>
  </w:num>
  <w:num w:numId="11" w16cid:durableId="392001056">
    <w:abstractNumId w:val="28"/>
  </w:num>
  <w:num w:numId="12" w16cid:durableId="567423317">
    <w:abstractNumId w:val="15"/>
  </w:num>
  <w:num w:numId="13" w16cid:durableId="824659740">
    <w:abstractNumId w:val="9"/>
  </w:num>
  <w:num w:numId="14" w16cid:durableId="1469470149">
    <w:abstractNumId w:val="27"/>
  </w:num>
  <w:num w:numId="15" w16cid:durableId="1238174446">
    <w:abstractNumId w:val="2"/>
  </w:num>
  <w:num w:numId="16" w16cid:durableId="1501387146">
    <w:abstractNumId w:val="31"/>
  </w:num>
  <w:num w:numId="17" w16cid:durableId="1497266728">
    <w:abstractNumId w:val="6"/>
  </w:num>
  <w:num w:numId="18" w16cid:durableId="2112125218">
    <w:abstractNumId w:val="0"/>
  </w:num>
  <w:num w:numId="19" w16cid:durableId="357003493">
    <w:abstractNumId w:val="12"/>
  </w:num>
  <w:num w:numId="20" w16cid:durableId="74137264">
    <w:abstractNumId w:val="1"/>
  </w:num>
  <w:num w:numId="21" w16cid:durableId="570047035">
    <w:abstractNumId w:val="8"/>
  </w:num>
  <w:num w:numId="22" w16cid:durableId="1178547116">
    <w:abstractNumId w:val="21"/>
  </w:num>
  <w:num w:numId="23" w16cid:durableId="1904221910">
    <w:abstractNumId w:val="24"/>
  </w:num>
  <w:num w:numId="24" w16cid:durableId="1413550431">
    <w:abstractNumId w:val="10"/>
  </w:num>
  <w:num w:numId="25" w16cid:durableId="215700157">
    <w:abstractNumId w:val="20"/>
  </w:num>
  <w:num w:numId="26" w16cid:durableId="572812803">
    <w:abstractNumId w:val="13"/>
  </w:num>
  <w:num w:numId="27" w16cid:durableId="17439887">
    <w:abstractNumId w:val="30"/>
  </w:num>
  <w:num w:numId="28" w16cid:durableId="1969386992">
    <w:abstractNumId w:val="5"/>
  </w:num>
  <w:num w:numId="29" w16cid:durableId="557589822">
    <w:abstractNumId w:val="23"/>
  </w:num>
  <w:num w:numId="30" w16cid:durableId="2044402205">
    <w:abstractNumId w:val="22"/>
  </w:num>
  <w:num w:numId="31" w16cid:durableId="1913157926">
    <w:abstractNumId w:val="7"/>
  </w:num>
  <w:num w:numId="32" w16cid:durableId="180245739">
    <w:abstractNumId w:val="11"/>
  </w:num>
  <w:num w:numId="33" w16cid:durableId="191812641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52"/>
    <w:rsid w:val="000055A2"/>
    <w:rsid w:val="000179FA"/>
    <w:rsid w:val="00031C64"/>
    <w:rsid w:val="000367BD"/>
    <w:rsid w:val="00041F0C"/>
    <w:rsid w:val="00050B3D"/>
    <w:rsid w:val="00050FD6"/>
    <w:rsid w:val="00051678"/>
    <w:rsid w:val="0005488A"/>
    <w:rsid w:val="0005492E"/>
    <w:rsid w:val="0005509D"/>
    <w:rsid w:val="000550E2"/>
    <w:rsid w:val="00064A5D"/>
    <w:rsid w:val="000733B4"/>
    <w:rsid w:val="0008099B"/>
    <w:rsid w:val="000A2A11"/>
    <w:rsid w:val="000A3E00"/>
    <w:rsid w:val="000C7CC6"/>
    <w:rsid w:val="000D436C"/>
    <w:rsid w:val="000D45D8"/>
    <w:rsid w:val="000E4C8C"/>
    <w:rsid w:val="0010475D"/>
    <w:rsid w:val="00107949"/>
    <w:rsid w:val="0011272A"/>
    <w:rsid w:val="0011291B"/>
    <w:rsid w:val="00123F4B"/>
    <w:rsid w:val="00134C69"/>
    <w:rsid w:val="00140FB9"/>
    <w:rsid w:val="00152E16"/>
    <w:rsid w:val="0016213F"/>
    <w:rsid w:val="00166C4E"/>
    <w:rsid w:val="0016761F"/>
    <w:rsid w:val="001810D7"/>
    <w:rsid w:val="001915AB"/>
    <w:rsid w:val="0019506A"/>
    <w:rsid w:val="001A5724"/>
    <w:rsid w:val="001A717D"/>
    <w:rsid w:val="001B10C6"/>
    <w:rsid w:val="001B2960"/>
    <w:rsid w:val="001C4E06"/>
    <w:rsid w:val="001C5AD2"/>
    <w:rsid w:val="001C755A"/>
    <w:rsid w:val="001D02E3"/>
    <w:rsid w:val="001E71E2"/>
    <w:rsid w:val="001F5789"/>
    <w:rsid w:val="00200C95"/>
    <w:rsid w:val="00202418"/>
    <w:rsid w:val="00224A82"/>
    <w:rsid w:val="00230BB2"/>
    <w:rsid w:val="0023109B"/>
    <w:rsid w:val="00252A6A"/>
    <w:rsid w:val="00256F34"/>
    <w:rsid w:val="00260F90"/>
    <w:rsid w:val="00265F1E"/>
    <w:rsid w:val="0026787E"/>
    <w:rsid w:val="00272F61"/>
    <w:rsid w:val="0027491C"/>
    <w:rsid w:val="00286FDD"/>
    <w:rsid w:val="002A5BA6"/>
    <w:rsid w:val="002B1A6C"/>
    <w:rsid w:val="002E4B80"/>
    <w:rsid w:val="002F2F04"/>
    <w:rsid w:val="00300E0A"/>
    <w:rsid w:val="003022DA"/>
    <w:rsid w:val="003203FF"/>
    <w:rsid w:val="0032124A"/>
    <w:rsid w:val="00331821"/>
    <w:rsid w:val="00340CD2"/>
    <w:rsid w:val="00345E5C"/>
    <w:rsid w:val="00352D49"/>
    <w:rsid w:val="00365A0D"/>
    <w:rsid w:val="00372D43"/>
    <w:rsid w:val="0038404D"/>
    <w:rsid w:val="00396798"/>
    <w:rsid w:val="003A192F"/>
    <w:rsid w:val="003A26AB"/>
    <w:rsid w:val="003B4D43"/>
    <w:rsid w:val="003C3D3B"/>
    <w:rsid w:val="003E1920"/>
    <w:rsid w:val="003F390C"/>
    <w:rsid w:val="004271C4"/>
    <w:rsid w:val="0043162C"/>
    <w:rsid w:val="00445F9F"/>
    <w:rsid w:val="004675FE"/>
    <w:rsid w:val="004859FB"/>
    <w:rsid w:val="00487A4A"/>
    <w:rsid w:val="00492652"/>
    <w:rsid w:val="0049406C"/>
    <w:rsid w:val="00495300"/>
    <w:rsid w:val="004B6590"/>
    <w:rsid w:val="004B7A1E"/>
    <w:rsid w:val="004D50F2"/>
    <w:rsid w:val="004E5A02"/>
    <w:rsid w:val="004F1A1F"/>
    <w:rsid w:val="005101AF"/>
    <w:rsid w:val="0051107D"/>
    <w:rsid w:val="005135FE"/>
    <w:rsid w:val="00524041"/>
    <w:rsid w:val="0054396E"/>
    <w:rsid w:val="005532EA"/>
    <w:rsid w:val="00555AA4"/>
    <w:rsid w:val="00555B51"/>
    <w:rsid w:val="005749BF"/>
    <w:rsid w:val="00580AE6"/>
    <w:rsid w:val="005929D3"/>
    <w:rsid w:val="00596870"/>
    <w:rsid w:val="005A3B6C"/>
    <w:rsid w:val="005A4506"/>
    <w:rsid w:val="005B0732"/>
    <w:rsid w:val="005B76D0"/>
    <w:rsid w:val="005C2649"/>
    <w:rsid w:val="005C7BDA"/>
    <w:rsid w:val="005E339F"/>
    <w:rsid w:val="006062B3"/>
    <w:rsid w:val="00607A4C"/>
    <w:rsid w:val="0061482A"/>
    <w:rsid w:val="0062309A"/>
    <w:rsid w:val="00642E3F"/>
    <w:rsid w:val="00653400"/>
    <w:rsid w:val="00660CDB"/>
    <w:rsid w:val="00686D33"/>
    <w:rsid w:val="006C32BC"/>
    <w:rsid w:val="006D3662"/>
    <w:rsid w:val="006F5BC3"/>
    <w:rsid w:val="0070164D"/>
    <w:rsid w:val="00704336"/>
    <w:rsid w:val="00715277"/>
    <w:rsid w:val="0072797F"/>
    <w:rsid w:val="00743D9F"/>
    <w:rsid w:val="007504F4"/>
    <w:rsid w:val="007524ED"/>
    <w:rsid w:val="0075301A"/>
    <w:rsid w:val="0075484B"/>
    <w:rsid w:val="007558CE"/>
    <w:rsid w:val="007630C3"/>
    <w:rsid w:val="00763E60"/>
    <w:rsid w:val="0076692C"/>
    <w:rsid w:val="00771006"/>
    <w:rsid w:val="00787EEC"/>
    <w:rsid w:val="007934BC"/>
    <w:rsid w:val="007D64C4"/>
    <w:rsid w:val="0080694B"/>
    <w:rsid w:val="0081045C"/>
    <w:rsid w:val="00816829"/>
    <w:rsid w:val="00830F57"/>
    <w:rsid w:val="008462E9"/>
    <w:rsid w:val="008510F2"/>
    <w:rsid w:val="00853D44"/>
    <w:rsid w:val="00874DCC"/>
    <w:rsid w:val="00875CDE"/>
    <w:rsid w:val="008A010D"/>
    <w:rsid w:val="008A0A5B"/>
    <w:rsid w:val="008B7AB2"/>
    <w:rsid w:val="008C3E59"/>
    <w:rsid w:val="008D1723"/>
    <w:rsid w:val="008E31D2"/>
    <w:rsid w:val="008E6D4C"/>
    <w:rsid w:val="008E725C"/>
    <w:rsid w:val="00920EF1"/>
    <w:rsid w:val="00933EA0"/>
    <w:rsid w:val="00941981"/>
    <w:rsid w:val="009436C0"/>
    <w:rsid w:val="009437A9"/>
    <w:rsid w:val="0095699C"/>
    <w:rsid w:val="0096489F"/>
    <w:rsid w:val="00970900"/>
    <w:rsid w:val="0097472D"/>
    <w:rsid w:val="00975732"/>
    <w:rsid w:val="00992579"/>
    <w:rsid w:val="00993533"/>
    <w:rsid w:val="009B29FF"/>
    <w:rsid w:val="009D66B2"/>
    <w:rsid w:val="009E68D1"/>
    <w:rsid w:val="00A01701"/>
    <w:rsid w:val="00A139BA"/>
    <w:rsid w:val="00A1427A"/>
    <w:rsid w:val="00A14387"/>
    <w:rsid w:val="00A14B88"/>
    <w:rsid w:val="00A27252"/>
    <w:rsid w:val="00A328FC"/>
    <w:rsid w:val="00A34908"/>
    <w:rsid w:val="00A35735"/>
    <w:rsid w:val="00A40F24"/>
    <w:rsid w:val="00A541E8"/>
    <w:rsid w:val="00A60AFE"/>
    <w:rsid w:val="00A613B1"/>
    <w:rsid w:val="00A83B3F"/>
    <w:rsid w:val="00A86B2F"/>
    <w:rsid w:val="00A90C63"/>
    <w:rsid w:val="00A938E7"/>
    <w:rsid w:val="00A945CD"/>
    <w:rsid w:val="00AA3493"/>
    <w:rsid w:val="00AB6C28"/>
    <w:rsid w:val="00AC1F9C"/>
    <w:rsid w:val="00AC34BD"/>
    <w:rsid w:val="00AC5645"/>
    <w:rsid w:val="00AD1813"/>
    <w:rsid w:val="00AD29B8"/>
    <w:rsid w:val="00AD6D55"/>
    <w:rsid w:val="00B02CB1"/>
    <w:rsid w:val="00B0305A"/>
    <w:rsid w:val="00B20C2E"/>
    <w:rsid w:val="00B25C4B"/>
    <w:rsid w:val="00B323C6"/>
    <w:rsid w:val="00B34EF0"/>
    <w:rsid w:val="00B5464A"/>
    <w:rsid w:val="00B63DCB"/>
    <w:rsid w:val="00BA74A7"/>
    <w:rsid w:val="00BB565C"/>
    <w:rsid w:val="00C02566"/>
    <w:rsid w:val="00C060FA"/>
    <w:rsid w:val="00C06AC4"/>
    <w:rsid w:val="00C10C63"/>
    <w:rsid w:val="00C11B0D"/>
    <w:rsid w:val="00C14F41"/>
    <w:rsid w:val="00C565B6"/>
    <w:rsid w:val="00C733A0"/>
    <w:rsid w:val="00C76BCD"/>
    <w:rsid w:val="00C83E1D"/>
    <w:rsid w:val="00C874A4"/>
    <w:rsid w:val="00C917F6"/>
    <w:rsid w:val="00C94656"/>
    <w:rsid w:val="00CB276C"/>
    <w:rsid w:val="00CB7548"/>
    <w:rsid w:val="00CD3BC9"/>
    <w:rsid w:val="00CF0DAC"/>
    <w:rsid w:val="00CF3BAF"/>
    <w:rsid w:val="00D02A11"/>
    <w:rsid w:val="00D075B8"/>
    <w:rsid w:val="00D11260"/>
    <w:rsid w:val="00D34BE4"/>
    <w:rsid w:val="00D43B6A"/>
    <w:rsid w:val="00D51C3C"/>
    <w:rsid w:val="00D55BF1"/>
    <w:rsid w:val="00D57609"/>
    <w:rsid w:val="00D60E70"/>
    <w:rsid w:val="00D63008"/>
    <w:rsid w:val="00D65F89"/>
    <w:rsid w:val="00D71E77"/>
    <w:rsid w:val="00D7451A"/>
    <w:rsid w:val="00D76C67"/>
    <w:rsid w:val="00D87050"/>
    <w:rsid w:val="00DC6782"/>
    <w:rsid w:val="00DC71E5"/>
    <w:rsid w:val="00DC763E"/>
    <w:rsid w:val="00DE0DC2"/>
    <w:rsid w:val="00DE1CC0"/>
    <w:rsid w:val="00DF7105"/>
    <w:rsid w:val="00DF768F"/>
    <w:rsid w:val="00E079CF"/>
    <w:rsid w:val="00E16182"/>
    <w:rsid w:val="00E231FE"/>
    <w:rsid w:val="00E314EB"/>
    <w:rsid w:val="00E31658"/>
    <w:rsid w:val="00E32975"/>
    <w:rsid w:val="00E507E6"/>
    <w:rsid w:val="00E51A02"/>
    <w:rsid w:val="00E81000"/>
    <w:rsid w:val="00E84002"/>
    <w:rsid w:val="00E94C97"/>
    <w:rsid w:val="00E97C24"/>
    <w:rsid w:val="00EA2D6F"/>
    <w:rsid w:val="00EB425A"/>
    <w:rsid w:val="00EC71D0"/>
    <w:rsid w:val="00ED2262"/>
    <w:rsid w:val="00EE458D"/>
    <w:rsid w:val="00EE56F8"/>
    <w:rsid w:val="00F12DDD"/>
    <w:rsid w:val="00F234AD"/>
    <w:rsid w:val="00F26331"/>
    <w:rsid w:val="00F3606F"/>
    <w:rsid w:val="00F40D07"/>
    <w:rsid w:val="00F47221"/>
    <w:rsid w:val="00F507DB"/>
    <w:rsid w:val="00F616F8"/>
    <w:rsid w:val="00F6732A"/>
    <w:rsid w:val="00F73D1C"/>
    <w:rsid w:val="00F83C4A"/>
    <w:rsid w:val="00F947B9"/>
    <w:rsid w:val="00F95097"/>
    <w:rsid w:val="00FB7FC7"/>
    <w:rsid w:val="00FC12A8"/>
    <w:rsid w:val="00FC2712"/>
    <w:rsid w:val="00FC7571"/>
    <w:rsid w:val="00FE10D9"/>
    <w:rsid w:val="00FE4CC2"/>
    <w:rsid w:val="00FF025E"/>
    <w:rsid w:val="00FF208A"/>
    <w:rsid w:val="00FF3666"/>
    <w:rsid w:val="00FF4EF1"/>
    <w:rsid w:val="347B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39F5DF"/>
  <w15:docId w15:val="{51427A6D-58EF-498F-832F-60E975F8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34"/>
    <w:pPr>
      <w:spacing w:line="320" w:lineRule="atLeast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1D2"/>
    <w:pPr>
      <w:keepNext/>
      <w:keepLines/>
      <w:spacing w:before="200"/>
      <w:outlineLvl w:val="0"/>
    </w:pPr>
    <w:rPr>
      <w:rFonts w:eastAsiaTheme="majorEastAsia" w:cstheme="majorBidi"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1D2"/>
    <w:pPr>
      <w:keepNext/>
      <w:keepLines/>
      <w:spacing w:before="400" w:after="100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31D2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31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vfet">
    <w:name w:val="halvfet"/>
    <w:basedOn w:val="Normal"/>
    <w:qFormat/>
    <w:rsid w:val="00743D9F"/>
    <w:pPr>
      <w:keepLines/>
      <w:widowControl w:val="0"/>
      <w:suppressAutoHyphens/>
      <w:autoSpaceDE w:val="0"/>
      <w:autoSpaceDN w:val="0"/>
      <w:adjustRightInd w:val="0"/>
      <w:spacing w:line="280" w:lineRule="atLeast"/>
      <w:ind w:left="170" w:hanging="170"/>
      <w:textAlignment w:val="center"/>
    </w:pPr>
    <w:rPr>
      <w:rFonts w:cs="TradeGothic-BoldTwo"/>
      <w:b/>
      <w:bCs/>
      <w:color w:val="000000"/>
      <w:szCs w:val="17"/>
    </w:rPr>
  </w:style>
  <w:style w:type="paragraph" w:styleId="Header">
    <w:name w:val="header"/>
    <w:basedOn w:val="Normal"/>
    <w:link w:val="HeaderChar"/>
    <w:uiPriority w:val="99"/>
    <w:unhideWhenUsed/>
    <w:rsid w:val="00A2725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252"/>
    <w:rPr>
      <w:rFonts w:ascii="Myriad Pro" w:hAnsi="Myriad Pro"/>
      <w:sz w:val="28"/>
    </w:rPr>
  </w:style>
  <w:style w:type="paragraph" w:styleId="Footer">
    <w:name w:val="footer"/>
    <w:basedOn w:val="Normal"/>
    <w:link w:val="FooterChar"/>
    <w:uiPriority w:val="99"/>
    <w:unhideWhenUsed/>
    <w:rsid w:val="00A2725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252"/>
    <w:rPr>
      <w:rFonts w:ascii="Myriad Pro" w:hAnsi="Myriad Pro"/>
      <w:sz w:val="28"/>
    </w:rPr>
  </w:style>
  <w:style w:type="character" w:styleId="Hyperlink">
    <w:name w:val="Hyperlink"/>
    <w:basedOn w:val="DefaultParagraphFont"/>
    <w:uiPriority w:val="99"/>
    <w:unhideWhenUsed/>
    <w:rsid w:val="00A27252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27252"/>
  </w:style>
  <w:style w:type="paragraph" w:styleId="BalloonText">
    <w:name w:val="Balloon Text"/>
    <w:basedOn w:val="Normal"/>
    <w:link w:val="BalloonTextChar"/>
    <w:uiPriority w:val="99"/>
    <w:semiHidden/>
    <w:unhideWhenUsed/>
    <w:rsid w:val="00A86B2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2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630C3"/>
    <w:pPr>
      <w:spacing w:after="200" w:line="240" w:lineRule="auto"/>
      <w:ind w:left="720"/>
      <w:contextualSpacing/>
    </w:pPr>
    <w:rPr>
      <w:rFonts w:eastAsiaTheme="minorHAnsi"/>
      <w:szCs w:val="22"/>
      <w:lang w:eastAsia="en-US"/>
    </w:rPr>
  </w:style>
  <w:style w:type="table" w:styleId="TableGrid">
    <w:name w:val="Table Grid"/>
    <w:basedOn w:val="TableNormal"/>
    <w:uiPriority w:val="59"/>
    <w:rsid w:val="007630C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31D2"/>
    <w:rPr>
      <w:rFonts w:ascii="Verdana" w:eastAsiaTheme="majorEastAsia" w:hAnsi="Verdana" w:cstheme="majorBidi"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31D2"/>
    <w:rPr>
      <w:rFonts w:ascii="Verdana" w:eastAsiaTheme="majorEastAsia" w:hAnsi="Verdana" w:cstheme="majorBidi"/>
      <w:bCs/>
      <w:sz w:val="32"/>
      <w:szCs w:val="26"/>
    </w:rPr>
  </w:style>
  <w:style w:type="paragraph" w:customStyle="1" w:styleId="Hengendeinntrykk">
    <w:name w:val="Hengende inntrykk"/>
    <w:basedOn w:val="Normal"/>
    <w:qFormat/>
    <w:rsid w:val="00B5464A"/>
    <w:pPr>
      <w:tabs>
        <w:tab w:val="left" w:pos="567"/>
      </w:tabs>
      <w:ind w:left="284" w:hanging="284"/>
    </w:pPr>
  </w:style>
  <w:style w:type="paragraph" w:customStyle="1" w:styleId="Underpunkt">
    <w:name w:val="Underpunkt"/>
    <w:basedOn w:val="Hengendeinntrykk"/>
    <w:qFormat/>
    <w:rsid w:val="00B5464A"/>
    <w:pPr>
      <w:ind w:left="568"/>
    </w:pPr>
  </w:style>
  <w:style w:type="character" w:customStyle="1" w:styleId="Heading3Char">
    <w:name w:val="Heading 3 Char"/>
    <w:basedOn w:val="DefaultParagraphFont"/>
    <w:link w:val="Heading3"/>
    <w:uiPriority w:val="9"/>
    <w:rsid w:val="008E31D2"/>
    <w:rPr>
      <w:rFonts w:ascii="Verdana" w:eastAsiaTheme="majorEastAsia" w:hAnsi="Verdan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E31D2"/>
    <w:rPr>
      <w:rFonts w:asciiTheme="majorHAnsi" w:eastAsiaTheme="majorEastAsia" w:hAnsiTheme="majorHAnsi" w:cstheme="majorBidi"/>
      <w:b/>
      <w:bCs/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4D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4DC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10D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E10D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Brodtekst">
    <w:name w:val="Brodtekst"/>
    <w:basedOn w:val="Normal"/>
    <w:next w:val="Normal"/>
    <w:uiPriority w:val="99"/>
    <w:rsid w:val="00331821"/>
    <w:pPr>
      <w:widowControl w:val="0"/>
      <w:tabs>
        <w:tab w:val="left" w:pos="283"/>
      </w:tabs>
      <w:autoSpaceDE w:val="0"/>
      <w:autoSpaceDN w:val="0"/>
      <w:adjustRightInd w:val="0"/>
      <w:spacing w:line="300" w:lineRule="atLeast"/>
      <w:textAlignment w:val="center"/>
    </w:pPr>
    <w:rPr>
      <w:rFonts w:eastAsia="Times New Roman" w:cs="Verdana"/>
      <w:color w:val="000000"/>
      <w:szCs w:val="20"/>
    </w:rPr>
  </w:style>
  <w:style w:type="character" w:customStyle="1" w:styleId="Kursiv">
    <w:name w:val="Kursiv"/>
    <w:uiPriority w:val="99"/>
    <w:rsid w:val="00331821"/>
    <w:rPr>
      <w:i/>
      <w:iCs/>
      <w:w w:val="100"/>
      <w:u w:val="none"/>
    </w:rPr>
  </w:style>
  <w:style w:type="paragraph" w:customStyle="1" w:styleId="Tabell">
    <w:name w:val="Tabell"/>
    <w:basedOn w:val="Normal"/>
    <w:next w:val="Normal"/>
    <w:uiPriority w:val="99"/>
    <w:rsid w:val="00331821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eastAsia="Times New Roman" w:cs="Verdana"/>
      <w:color w:val="000000"/>
      <w:szCs w:val="20"/>
    </w:rPr>
  </w:style>
  <w:style w:type="paragraph" w:customStyle="1" w:styleId="Ingenavsnittsmal">
    <w:name w:val="[Ingen avsnittsmal]"/>
    <w:rsid w:val="003318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lang w:val="en-GB"/>
    </w:rPr>
  </w:style>
  <w:style w:type="character" w:customStyle="1" w:styleId="Tabell-hu">
    <w:name w:val="Tabell-hu"/>
    <w:uiPriority w:val="99"/>
    <w:rsid w:val="00331821"/>
    <w:rPr>
      <w:b/>
      <w:bCs/>
      <w:color w:val="000000"/>
      <w:w w:val="1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3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4B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4B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4BC"/>
    <w:rPr>
      <w:rFonts w:ascii="Times New Roman" w:hAnsi="Times New Roman"/>
      <w:b/>
      <w:bCs/>
      <w:sz w:val="20"/>
      <w:szCs w:val="20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179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6F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A74A7"/>
    <w:rPr>
      <w:rFonts w:ascii="Verdana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2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nhold.aunivers.no/fagpakker/spraak/gente-8-10/laeringsloep/spraakarbeid/grammatikk/klokka?r=YXBwOjovZmFnL3NwYS8yODY0OTYtc3ByYWthcmJlaWQ%2FZ3JhZGU9YWFyc3RyaW5uMTA%3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nnhold.aunivers.no/fagpakker/spraak/gente-8-10/laeringsloep/spraakarbeid/dialogsimulator/penelope-compra-ropa?r=YXBwOjovZmFnL3NwYS8yODY0OTYtc3ByYWthcmJlaWQ%2FZ3JhZGU9YWFyc3RyaW5uMTA%3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okus.no/open/gente_laerer/Gente-1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nhold.aunivers.no/fagpakker/spraak/gente-8-10/laeringsloep/spraakarbeid/uttalemodul/uttalemodul?r=YXBwOjovZmFnL3NwYS8yODY0OTYtc3ByYWthcmJlaWQ%2FZ3JhZGU9YWFyc3RyaW5uMTA%3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nhold.aunivers.no/fagpakker/spraak/gente-8-10/laeringsloep/!bienvenidos2/kjernestoff/yossiel-de-cuba?r=YXBwOjovZmFnL3NwYS85Nzk5NS0lQzIlQTFiaWVudmVuaWRvcz9ncmFkZT1hYXJzdHJpbm4xMA%3D%3D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iof.no/fss/leringsressurser/grunnleggende-ferdigheter/muntlig/lyttetekstar/spansk-1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  <SharedWithUsers xmlns="119d84fd-0534-4862-bbc2-eeed7e164dd8">
      <UserInfo>
        <DisplayName/>
        <AccountId xsi:nil="true"/>
        <AccountType/>
      </UserInfo>
    </SharedWithUsers>
    <MediaLengthInSeconds xmlns="eb115e7f-9b49-4f63-a71f-7ee867fe90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6" ma:contentTypeDescription="Opprett et nytt dokument." ma:contentTypeScope="" ma:versionID="458886f4d5e6331cddc975622dc789af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024d3d3507edd7fba278aeb76f437050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7AE83-2C00-49A3-8F96-4C74D94B03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F7D0AB-335C-455D-B99A-6752E1645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CC8B6-7224-4AD8-B3BD-73D29374C7E0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customXml/itemProps4.xml><?xml version="1.0" encoding="utf-8"?>
<ds:datastoreItem xmlns:ds="http://schemas.openxmlformats.org/officeDocument/2006/customXml" ds:itemID="{5CBACDF5-B312-4F67-9F86-9D957950B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5e7f-9b49-4f63-a71f-7ee867fe90f5"/>
    <ds:schemaRef ds:uri="119d84fd-0534-4862-bbc2-eeed7e164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4104</Characters>
  <Application>Microsoft Office Word</Application>
  <DocSecurity>4</DocSecurity>
  <Lines>34</Lines>
  <Paragraphs>9</Paragraphs>
  <ScaleCrop>false</ScaleCrop>
  <Company>Aschehoug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Lohre</dc:creator>
  <cp:keywords/>
  <cp:lastModifiedBy>Yvonne Hordnes</cp:lastModifiedBy>
  <cp:revision>21</cp:revision>
  <cp:lastPrinted>2015-03-12T21:31:00Z</cp:lastPrinted>
  <dcterms:created xsi:type="dcterms:W3CDTF">2025-08-20T17:33:00Z</dcterms:created>
  <dcterms:modified xsi:type="dcterms:W3CDTF">2025-08-20T11:20:00Z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Order">
    <vt:r8>1512000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